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098439" w14:textId="41A8D42F" w:rsidR="00407287" w:rsidRPr="00407287" w:rsidRDefault="00407287" w:rsidP="00407287">
      <w:pPr>
        <w:jc w:val="center"/>
        <w:rPr>
          <w:rFonts w:cstheme="minorHAnsi"/>
          <w:b/>
          <w:bCs/>
          <w:color w:val="000000" w:themeColor="text1"/>
          <w:sz w:val="24"/>
          <w:szCs w:val="24"/>
        </w:rPr>
      </w:pPr>
      <w:r w:rsidRPr="00407287">
        <w:rPr>
          <w:rFonts w:cstheme="minorHAnsi"/>
          <w:b/>
          <w:bCs/>
          <w:color w:val="000000" w:themeColor="text1"/>
          <w:sz w:val="24"/>
          <w:szCs w:val="24"/>
        </w:rPr>
        <w:t>Washington Park Board of Trustees Meeting</w:t>
      </w:r>
    </w:p>
    <w:p w14:paraId="7E226B33" w14:textId="3E6CCA2A" w:rsidR="00407287" w:rsidRPr="00407287" w:rsidRDefault="00407287" w:rsidP="00407287">
      <w:pPr>
        <w:jc w:val="center"/>
        <w:rPr>
          <w:rFonts w:cstheme="minorHAnsi"/>
          <w:b/>
          <w:bCs/>
          <w:color w:val="000000" w:themeColor="text1"/>
          <w:sz w:val="24"/>
          <w:szCs w:val="24"/>
        </w:rPr>
      </w:pPr>
      <w:r w:rsidRPr="00407287">
        <w:rPr>
          <w:rFonts w:cstheme="minorHAnsi"/>
          <w:b/>
          <w:bCs/>
          <w:color w:val="000000" w:themeColor="text1"/>
          <w:sz w:val="24"/>
          <w:szCs w:val="24"/>
        </w:rPr>
        <w:t>Minutes</w:t>
      </w:r>
    </w:p>
    <w:p w14:paraId="09778455" w14:textId="77777777" w:rsidR="00407287" w:rsidRPr="00407287" w:rsidRDefault="00407287" w:rsidP="00407287">
      <w:pPr>
        <w:jc w:val="center"/>
        <w:rPr>
          <w:rFonts w:cstheme="minorHAnsi"/>
          <w:b/>
          <w:bCs/>
          <w:color w:val="000000" w:themeColor="text1"/>
          <w:sz w:val="24"/>
          <w:szCs w:val="24"/>
        </w:rPr>
      </w:pPr>
      <w:r w:rsidRPr="00407287">
        <w:rPr>
          <w:rFonts w:cstheme="minorHAnsi"/>
          <w:b/>
          <w:bCs/>
          <w:color w:val="000000" w:themeColor="text1"/>
          <w:sz w:val="24"/>
          <w:szCs w:val="24"/>
        </w:rPr>
        <w:t>July 28, 2025, via Teams</w:t>
      </w:r>
    </w:p>
    <w:p w14:paraId="491C6DA5" w14:textId="77777777" w:rsidR="00407287" w:rsidRPr="00407287" w:rsidRDefault="00407287" w:rsidP="00407287">
      <w:pPr>
        <w:rPr>
          <w:rFonts w:cstheme="minorHAnsi"/>
          <w:color w:val="000000" w:themeColor="text1"/>
          <w:sz w:val="24"/>
          <w:szCs w:val="24"/>
        </w:rPr>
      </w:pPr>
      <w:r w:rsidRPr="00407287">
        <w:rPr>
          <w:rFonts w:cstheme="minorHAnsi"/>
          <w:b/>
          <w:bCs/>
          <w:color w:val="000000" w:themeColor="text1"/>
          <w:sz w:val="24"/>
          <w:szCs w:val="24"/>
        </w:rPr>
        <w:t>Present:</w:t>
      </w:r>
      <w:r w:rsidRPr="00407287">
        <w:rPr>
          <w:rFonts w:cstheme="minorHAnsi"/>
          <w:color w:val="000000" w:themeColor="text1"/>
          <w:sz w:val="24"/>
          <w:szCs w:val="24"/>
        </w:rPr>
        <w:t xml:space="preserve"> Rhonda Fisher, Jeanne O’Connor, Nikki Newell, Stephanie Grimaldi, Elona Palushaj (late arrival), Paul Tuscano, Susan Lanich, Guest speaker David Donahue</w:t>
      </w:r>
    </w:p>
    <w:p w14:paraId="62A738B1" w14:textId="77777777" w:rsidR="00407287" w:rsidRPr="00407287" w:rsidRDefault="00407287" w:rsidP="00407287">
      <w:pPr>
        <w:rPr>
          <w:rFonts w:cstheme="minorHAnsi"/>
          <w:color w:val="000000" w:themeColor="text1"/>
          <w:sz w:val="24"/>
          <w:szCs w:val="24"/>
        </w:rPr>
      </w:pPr>
      <w:r w:rsidRPr="00407287">
        <w:rPr>
          <w:rFonts w:cstheme="minorHAnsi"/>
          <w:color w:val="000000" w:themeColor="text1"/>
          <w:sz w:val="24"/>
          <w:szCs w:val="24"/>
        </w:rPr>
        <w:t xml:space="preserve">Absent:  You Xin </w:t>
      </w:r>
    </w:p>
    <w:p w14:paraId="4436D1C4" w14:textId="77777777" w:rsidR="00407287" w:rsidRPr="00407287" w:rsidRDefault="00407287" w:rsidP="00407287">
      <w:pPr>
        <w:rPr>
          <w:rFonts w:cstheme="minorHAnsi"/>
          <w:b/>
          <w:bCs/>
          <w:color w:val="000000" w:themeColor="text1"/>
          <w:sz w:val="24"/>
          <w:szCs w:val="24"/>
        </w:rPr>
      </w:pPr>
      <w:r w:rsidRPr="00407287">
        <w:rPr>
          <w:rFonts w:cstheme="minorHAnsi"/>
          <w:b/>
          <w:bCs/>
          <w:color w:val="000000" w:themeColor="text1"/>
          <w:sz w:val="24"/>
          <w:szCs w:val="24"/>
        </w:rPr>
        <w:t>Board Meeting - Quorum established at 6:03</w:t>
      </w:r>
    </w:p>
    <w:p w14:paraId="061A2286" w14:textId="77777777" w:rsidR="00407287" w:rsidRPr="00407287" w:rsidRDefault="00407287" w:rsidP="00407287">
      <w:pPr>
        <w:pStyle w:val="ListParagraph"/>
        <w:numPr>
          <w:ilvl w:val="0"/>
          <w:numId w:val="1"/>
        </w:numPr>
        <w:rPr>
          <w:rFonts w:cstheme="minorHAnsi"/>
          <w:b/>
          <w:color w:val="000000" w:themeColor="text1"/>
          <w:sz w:val="24"/>
          <w:szCs w:val="24"/>
        </w:rPr>
      </w:pPr>
      <w:r w:rsidRPr="00407287">
        <w:rPr>
          <w:rFonts w:cstheme="minorHAnsi"/>
          <w:b/>
          <w:color w:val="000000" w:themeColor="text1"/>
          <w:sz w:val="24"/>
          <w:szCs w:val="24"/>
        </w:rPr>
        <w:t>Presentation from David Donahue, Brigs Projects Department</w:t>
      </w:r>
    </w:p>
    <w:p w14:paraId="33AB2BBF" w14:textId="77777777" w:rsidR="00407287" w:rsidRPr="00407287" w:rsidRDefault="00407287" w:rsidP="00407287">
      <w:pPr>
        <w:pStyle w:val="ListParagraph"/>
        <w:numPr>
          <w:ilvl w:val="1"/>
          <w:numId w:val="1"/>
        </w:numPr>
        <w:rPr>
          <w:rFonts w:cstheme="minorHAnsi"/>
          <w:b/>
          <w:color w:val="000000" w:themeColor="text1"/>
          <w:sz w:val="24"/>
          <w:szCs w:val="24"/>
        </w:rPr>
      </w:pPr>
      <w:r w:rsidRPr="00407287">
        <w:rPr>
          <w:rFonts w:cstheme="minorHAnsi"/>
          <w:bCs/>
          <w:color w:val="000000" w:themeColor="text1"/>
          <w:sz w:val="24"/>
          <w:szCs w:val="24"/>
        </w:rPr>
        <w:t xml:space="preserve">For a negotiated percentage of project cost, Brigs Project group provides end to end project management for capital projects including Scope of Work development, competitive bidding, project oversight, regular status reporting, quality control &amp; payment schedule management.  </w:t>
      </w:r>
    </w:p>
    <w:p w14:paraId="48BA19A6" w14:textId="77777777" w:rsidR="00407287" w:rsidRPr="00407287" w:rsidRDefault="00407287" w:rsidP="00407287">
      <w:pPr>
        <w:pStyle w:val="ListParagraph"/>
        <w:numPr>
          <w:ilvl w:val="1"/>
          <w:numId w:val="1"/>
        </w:numPr>
        <w:rPr>
          <w:rFonts w:cstheme="minorHAnsi"/>
          <w:b/>
          <w:color w:val="000000" w:themeColor="text1"/>
          <w:sz w:val="24"/>
          <w:szCs w:val="24"/>
        </w:rPr>
      </w:pPr>
      <w:r w:rsidRPr="00407287">
        <w:rPr>
          <w:rFonts w:cstheme="minorHAnsi"/>
          <w:bCs/>
          <w:color w:val="000000" w:themeColor="text1"/>
          <w:sz w:val="24"/>
          <w:szCs w:val="24"/>
        </w:rPr>
        <w:t>Provides focus and expertise Property Manager is unable to.</w:t>
      </w:r>
    </w:p>
    <w:p w14:paraId="2676D849" w14:textId="77777777" w:rsidR="00407287" w:rsidRPr="00407287" w:rsidRDefault="00407287" w:rsidP="00407287">
      <w:pPr>
        <w:pStyle w:val="ListParagraph"/>
        <w:numPr>
          <w:ilvl w:val="1"/>
          <w:numId w:val="1"/>
        </w:numPr>
        <w:rPr>
          <w:rFonts w:cstheme="minorHAnsi"/>
          <w:b/>
          <w:color w:val="000000" w:themeColor="text1"/>
          <w:sz w:val="24"/>
          <w:szCs w:val="24"/>
        </w:rPr>
      </w:pPr>
      <w:r w:rsidRPr="00407287">
        <w:rPr>
          <w:rFonts w:cstheme="minorHAnsi"/>
          <w:bCs/>
          <w:color w:val="000000" w:themeColor="text1"/>
          <w:sz w:val="24"/>
          <w:szCs w:val="24"/>
        </w:rPr>
        <w:t>Dave will send materials to Board to review.  Board will submit additional questions to Nikki</w:t>
      </w:r>
    </w:p>
    <w:p w14:paraId="38544056" w14:textId="77777777" w:rsidR="00407287" w:rsidRPr="00407287" w:rsidRDefault="00407287" w:rsidP="00407287">
      <w:pPr>
        <w:pStyle w:val="ListParagraph"/>
        <w:numPr>
          <w:ilvl w:val="1"/>
          <w:numId w:val="1"/>
        </w:numPr>
        <w:rPr>
          <w:rFonts w:cstheme="minorHAnsi"/>
          <w:b/>
          <w:color w:val="000000" w:themeColor="text1"/>
          <w:sz w:val="24"/>
          <w:szCs w:val="24"/>
        </w:rPr>
      </w:pPr>
      <w:r w:rsidRPr="00407287">
        <w:rPr>
          <w:rFonts w:cstheme="minorHAnsi"/>
          <w:bCs/>
          <w:color w:val="000000" w:themeColor="text1"/>
          <w:sz w:val="24"/>
          <w:szCs w:val="24"/>
        </w:rPr>
        <w:t>Board to consider engagement for Washington Park Property Paving project</w:t>
      </w:r>
    </w:p>
    <w:p w14:paraId="1334F897" w14:textId="77777777" w:rsidR="00407287" w:rsidRPr="00407287" w:rsidRDefault="00407287" w:rsidP="00407287">
      <w:pPr>
        <w:pStyle w:val="ListParagraph"/>
        <w:numPr>
          <w:ilvl w:val="0"/>
          <w:numId w:val="1"/>
        </w:numPr>
        <w:rPr>
          <w:rFonts w:cstheme="minorHAnsi"/>
          <w:b/>
          <w:color w:val="000000" w:themeColor="text1"/>
          <w:sz w:val="24"/>
          <w:szCs w:val="24"/>
        </w:rPr>
      </w:pPr>
      <w:r w:rsidRPr="00407287">
        <w:rPr>
          <w:rFonts w:cstheme="minorHAnsi"/>
          <w:b/>
          <w:bCs/>
          <w:color w:val="000000" w:themeColor="text1"/>
          <w:sz w:val="24"/>
          <w:szCs w:val="24"/>
        </w:rPr>
        <w:t>Secretary’s Report</w:t>
      </w:r>
      <w:r w:rsidRPr="00407287">
        <w:rPr>
          <w:rFonts w:cstheme="minorHAnsi"/>
          <w:color w:val="000000" w:themeColor="text1"/>
          <w:sz w:val="24"/>
          <w:szCs w:val="24"/>
        </w:rPr>
        <w:t xml:space="preserve"> </w:t>
      </w:r>
    </w:p>
    <w:p w14:paraId="7231680F" w14:textId="77777777" w:rsidR="00407287" w:rsidRPr="00407287" w:rsidRDefault="00407287" w:rsidP="00407287">
      <w:pPr>
        <w:pStyle w:val="ListParagraph"/>
        <w:numPr>
          <w:ilvl w:val="1"/>
          <w:numId w:val="1"/>
        </w:numPr>
        <w:rPr>
          <w:rFonts w:cstheme="minorHAnsi"/>
          <w:b/>
          <w:color w:val="000000" w:themeColor="text1"/>
          <w:sz w:val="24"/>
          <w:szCs w:val="24"/>
        </w:rPr>
      </w:pPr>
      <w:r w:rsidRPr="00407287">
        <w:rPr>
          <w:rFonts w:cstheme="minorHAnsi"/>
          <w:color w:val="000000" w:themeColor="text1"/>
          <w:sz w:val="24"/>
          <w:szCs w:val="24"/>
        </w:rPr>
        <w:t>June Board Minutes accepted as presented</w:t>
      </w:r>
    </w:p>
    <w:p w14:paraId="6C71F1EC" w14:textId="77777777" w:rsidR="00407287" w:rsidRPr="00407287" w:rsidRDefault="00407287" w:rsidP="00407287">
      <w:pPr>
        <w:pStyle w:val="ListParagraph"/>
        <w:numPr>
          <w:ilvl w:val="0"/>
          <w:numId w:val="1"/>
        </w:numPr>
        <w:rPr>
          <w:rFonts w:cstheme="minorHAnsi"/>
          <w:color w:val="000000" w:themeColor="text1"/>
          <w:sz w:val="24"/>
          <w:szCs w:val="24"/>
        </w:rPr>
      </w:pPr>
      <w:r w:rsidRPr="00407287">
        <w:rPr>
          <w:rFonts w:cstheme="minorHAnsi"/>
          <w:b/>
          <w:bCs/>
          <w:color w:val="000000" w:themeColor="text1"/>
          <w:sz w:val="24"/>
          <w:szCs w:val="24"/>
        </w:rPr>
        <w:t>Treasurer’s Report</w:t>
      </w:r>
      <w:r w:rsidRPr="00407287">
        <w:rPr>
          <w:rFonts w:cstheme="minorHAnsi"/>
          <w:color w:val="000000" w:themeColor="text1"/>
          <w:sz w:val="24"/>
          <w:szCs w:val="24"/>
        </w:rPr>
        <w:t xml:space="preserve"> – Nikki Newell (Brigs) </w:t>
      </w:r>
    </w:p>
    <w:p w14:paraId="6A5AC8EB" w14:textId="77777777" w:rsidR="00407287" w:rsidRPr="00407287" w:rsidRDefault="00407287" w:rsidP="00407287">
      <w:pPr>
        <w:pStyle w:val="ListParagraph"/>
        <w:numPr>
          <w:ilvl w:val="1"/>
          <w:numId w:val="1"/>
        </w:numPr>
        <w:rPr>
          <w:rFonts w:cstheme="minorHAnsi"/>
          <w:color w:val="000000" w:themeColor="text1"/>
          <w:sz w:val="24"/>
          <w:szCs w:val="24"/>
        </w:rPr>
      </w:pPr>
      <w:r w:rsidRPr="00407287">
        <w:rPr>
          <w:rFonts w:cstheme="minorHAnsi"/>
          <w:color w:val="000000" w:themeColor="text1"/>
          <w:sz w:val="24"/>
          <w:szCs w:val="24"/>
        </w:rPr>
        <w:t>Review of June Financials</w:t>
      </w:r>
    </w:p>
    <w:p w14:paraId="37DAC5A6" w14:textId="77777777" w:rsidR="00407287" w:rsidRPr="00407287" w:rsidRDefault="00407287" w:rsidP="00407287">
      <w:pPr>
        <w:pStyle w:val="ListParagraph"/>
        <w:numPr>
          <w:ilvl w:val="2"/>
          <w:numId w:val="1"/>
        </w:numPr>
        <w:rPr>
          <w:rFonts w:cstheme="minorHAnsi"/>
          <w:color w:val="000000" w:themeColor="text1"/>
          <w:sz w:val="24"/>
          <w:szCs w:val="24"/>
        </w:rPr>
      </w:pPr>
      <w:r w:rsidRPr="00407287">
        <w:rPr>
          <w:rFonts w:cstheme="minorHAnsi"/>
          <w:color w:val="000000" w:themeColor="text1"/>
          <w:sz w:val="24"/>
          <w:szCs w:val="24"/>
        </w:rPr>
        <w:t>June Operating Balance: $39,170.47</w:t>
      </w:r>
    </w:p>
    <w:p w14:paraId="5EDD48D2" w14:textId="77777777" w:rsidR="00407287" w:rsidRPr="00407287" w:rsidRDefault="00407287" w:rsidP="00407287">
      <w:pPr>
        <w:pStyle w:val="ListParagraph"/>
        <w:numPr>
          <w:ilvl w:val="2"/>
          <w:numId w:val="1"/>
        </w:numPr>
        <w:rPr>
          <w:rFonts w:cstheme="minorHAnsi"/>
          <w:color w:val="000000" w:themeColor="text1"/>
          <w:sz w:val="24"/>
          <w:szCs w:val="24"/>
        </w:rPr>
      </w:pPr>
      <w:r w:rsidRPr="00407287">
        <w:rPr>
          <w:rFonts w:cstheme="minorHAnsi"/>
          <w:color w:val="000000" w:themeColor="text1"/>
          <w:sz w:val="24"/>
          <w:szCs w:val="24"/>
        </w:rPr>
        <w:t>June Reserve Balance: $125,927.49</w:t>
      </w:r>
    </w:p>
    <w:p w14:paraId="6A3F801F" w14:textId="77777777" w:rsidR="00407287" w:rsidRPr="00407287" w:rsidRDefault="00407287" w:rsidP="00407287">
      <w:pPr>
        <w:pStyle w:val="ListParagraph"/>
        <w:numPr>
          <w:ilvl w:val="1"/>
          <w:numId w:val="1"/>
        </w:numPr>
        <w:rPr>
          <w:rFonts w:cstheme="minorHAnsi"/>
          <w:color w:val="000000" w:themeColor="text1"/>
          <w:sz w:val="24"/>
          <w:szCs w:val="24"/>
        </w:rPr>
      </w:pPr>
      <w:r w:rsidRPr="00407287">
        <w:rPr>
          <w:rFonts w:cstheme="minorHAnsi"/>
          <w:color w:val="000000" w:themeColor="text1"/>
          <w:sz w:val="24"/>
          <w:szCs w:val="24"/>
        </w:rPr>
        <w:t>Review of Variance Report</w:t>
      </w:r>
    </w:p>
    <w:p w14:paraId="21230B51" w14:textId="77777777" w:rsidR="00407287" w:rsidRPr="00407287" w:rsidRDefault="00407287" w:rsidP="00407287">
      <w:pPr>
        <w:pStyle w:val="ListParagraph"/>
        <w:numPr>
          <w:ilvl w:val="2"/>
          <w:numId w:val="1"/>
        </w:numPr>
        <w:rPr>
          <w:rFonts w:cstheme="minorHAnsi"/>
          <w:color w:val="000000" w:themeColor="text1"/>
          <w:sz w:val="24"/>
          <w:szCs w:val="24"/>
        </w:rPr>
      </w:pPr>
      <w:r w:rsidRPr="00407287">
        <w:rPr>
          <w:rFonts w:cstheme="minorHAnsi"/>
          <w:color w:val="000000" w:themeColor="text1"/>
          <w:sz w:val="24"/>
          <w:szCs w:val="24"/>
        </w:rPr>
        <w:t>Costs going up (exceeding budget) for all insurance policies, gas, electric</w:t>
      </w:r>
    </w:p>
    <w:p w14:paraId="5875E509" w14:textId="77777777" w:rsidR="00407287" w:rsidRPr="00407287" w:rsidRDefault="00407287" w:rsidP="00407287">
      <w:pPr>
        <w:pStyle w:val="ListParagraph"/>
        <w:numPr>
          <w:ilvl w:val="2"/>
          <w:numId w:val="1"/>
        </w:numPr>
        <w:rPr>
          <w:rFonts w:cstheme="minorHAnsi"/>
          <w:color w:val="000000" w:themeColor="text1"/>
          <w:sz w:val="24"/>
          <w:szCs w:val="24"/>
        </w:rPr>
      </w:pPr>
      <w:r w:rsidRPr="00407287">
        <w:rPr>
          <w:rFonts w:cstheme="minorHAnsi"/>
          <w:color w:val="000000" w:themeColor="text1"/>
          <w:sz w:val="24"/>
          <w:szCs w:val="24"/>
        </w:rPr>
        <w:t>Nikki recommended and Board agreed to tightly manage spending decisions – only emergency and critical expenses will be approved going forward</w:t>
      </w:r>
    </w:p>
    <w:p w14:paraId="3DE07677" w14:textId="77777777" w:rsidR="00407287" w:rsidRPr="00407287" w:rsidRDefault="00407287" w:rsidP="00407287">
      <w:pPr>
        <w:pStyle w:val="ListParagraph"/>
        <w:numPr>
          <w:ilvl w:val="2"/>
          <w:numId w:val="1"/>
        </w:numPr>
        <w:rPr>
          <w:rFonts w:cstheme="minorHAnsi"/>
          <w:color w:val="000000" w:themeColor="text1"/>
          <w:sz w:val="24"/>
          <w:szCs w:val="24"/>
        </w:rPr>
      </w:pPr>
      <w:r w:rsidRPr="00407287">
        <w:rPr>
          <w:rFonts w:cstheme="minorHAnsi"/>
          <w:color w:val="000000" w:themeColor="text1"/>
          <w:sz w:val="24"/>
          <w:szCs w:val="24"/>
        </w:rPr>
        <w:t>Recommendation to raise deductible on property insurance.  Will require notice to owners to increase their HO6 policies accordingly.  Notice about HO6 best practices could also be posted on WP Website.</w:t>
      </w:r>
    </w:p>
    <w:p w14:paraId="672D9828" w14:textId="77777777" w:rsidR="00407287" w:rsidRPr="00407287" w:rsidRDefault="00407287" w:rsidP="00407287">
      <w:pPr>
        <w:pStyle w:val="ListParagraph"/>
        <w:numPr>
          <w:ilvl w:val="0"/>
          <w:numId w:val="1"/>
        </w:numPr>
        <w:tabs>
          <w:tab w:val="left" w:pos="2880"/>
        </w:tabs>
        <w:rPr>
          <w:rFonts w:cstheme="minorHAnsi"/>
          <w:b/>
          <w:bCs/>
          <w:color w:val="000000" w:themeColor="text1"/>
          <w:sz w:val="24"/>
          <w:szCs w:val="24"/>
        </w:rPr>
      </w:pPr>
      <w:r w:rsidRPr="00407287">
        <w:rPr>
          <w:rFonts w:cstheme="minorHAnsi"/>
          <w:b/>
          <w:bCs/>
          <w:color w:val="000000" w:themeColor="text1"/>
          <w:sz w:val="24"/>
          <w:szCs w:val="24"/>
        </w:rPr>
        <w:t xml:space="preserve">Management Report </w:t>
      </w:r>
    </w:p>
    <w:p w14:paraId="5B332A12" w14:textId="77777777" w:rsidR="00407287" w:rsidRPr="00407287" w:rsidRDefault="00407287" w:rsidP="00407287">
      <w:pPr>
        <w:pStyle w:val="ListParagraph"/>
        <w:numPr>
          <w:ilvl w:val="1"/>
          <w:numId w:val="1"/>
        </w:numPr>
        <w:tabs>
          <w:tab w:val="left" w:pos="2880"/>
        </w:tabs>
        <w:rPr>
          <w:rFonts w:cstheme="minorHAnsi"/>
          <w:b/>
          <w:bCs/>
          <w:color w:val="000000" w:themeColor="text1"/>
          <w:sz w:val="24"/>
          <w:szCs w:val="24"/>
        </w:rPr>
      </w:pPr>
      <w:r w:rsidRPr="00407287">
        <w:rPr>
          <w:rFonts w:cstheme="minorHAnsi"/>
          <w:color w:val="000000" w:themeColor="text1"/>
          <w:sz w:val="24"/>
          <w:szCs w:val="24"/>
        </w:rPr>
        <w:t>Paving</w:t>
      </w:r>
    </w:p>
    <w:p w14:paraId="54E1D1D3" w14:textId="77777777" w:rsidR="00407287" w:rsidRPr="00407287" w:rsidRDefault="00407287" w:rsidP="00407287">
      <w:pPr>
        <w:pStyle w:val="ListParagraph"/>
        <w:numPr>
          <w:ilvl w:val="2"/>
          <w:numId w:val="1"/>
        </w:numPr>
        <w:tabs>
          <w:tab w:val="left" w:pos="2880"/>
        </w:tabs>
        <w:rPr>
          <w:rFonts w:cstheme="minorHAnsi"/>
          <w:color w:val="000000" w:themeColor="text1"/>
          <w:sz w:val="24"/>
          <w:szCs w:val="24"/>
        </w:rPr>
      </w:pPr>
      <w:r w:rsidRPr="00407287">
        <w:rPr>
          <w:rFonts w:cstheme="minorHAnsi"/>
          <w:color w:val="000000" w:themeColor="text1"/>
          <w:sz w:val="24"/>
          <w:szCs w:val="24"/>
        </w:rPr>
        <w:t>Insurance Walkthrough on July 29</w:t>
      </w:r>
      <w:r w:rsidRPr="00407287">
        <w:rPr>
          <w:rFonts w:cstheme="minorHAnsi"/>
          <w:color w:val="000000" w:themeColor="text1"/>
          <w:sz w:val="24"/>
          <w:szCs w:val="24"/>
          <w:vertAlign w:val="superscript"/>
        </w:rPr>
        <w:t>th</w:t>
      </w:r>
      <w:r w:rsidRPr="00407287">
        <w:rPr>
          <w:rFonts w:cstheme="minorHAnsi"/>
          <w:color w:val="000000" w:themeColor="text1"/>
          <w:sz w:val="24"/>
          <w:szCs w:val="24"/>
        </w:rPr>
        <w:t xml:space="preserve"> will determine required timeline for execution of total property repaving capital project</w:t>
      </w:r>
    </w:p>
    <w:p w14:paraId="763B6AF5" w14:textId="77777777" w:rsidR="00407287" w:rsidRPr="00407287" w:rsidRDefault="00407287" w:rsidP="00407287">
      <w:pPr>
        <w:pStyle w:val="ListParagraph"/>
        <w:numPr>
          <w:ilvl w:val="2"/>
          <w:numId w:val="1"/>
        </w:numPr>
        <w:tabs>
          <w:tab w:val="left" w:pos="2880"/>
        </w:tabs>
        <w:rPr>
          <w:rFonts w:cstheme="minorHAnsi"/>
          <w:color w:val="000000" w:themeColor="text1"/>
          <w:sz w:val="24"/>
          <w:szCs w:val="24"/>
        </w:rPr>
      </w:pPr>
      <w:r w:rsidRPr="00407287">
        <w:rPr>
          <w:rFonts w:cstheme="minorHAnsi"/>
          <w:color w:val="000000" w:themeColor="text1"/>
          <w:sz w:val="24"/>
          <w:szCs w:val="24"/>
        </w:rPr>
        <w:t>Asphalt availability mid-April thru mid-Nov could impact final timing of project execution</w:t>
      </w:r>
    </w:p>
    <w:p w14:paraId="60833B01" w14:textId="77777777" w:rsidR="00407287" w:rsidRPr="00407287" w:rsidRDefault="00407287" w:rsidP="00407287">
      <w:pPr>
        <w:pStyle w:val="ListParagraph"/>
        <w:numPr>
          <w:ilvl w:val="2"/>
          <w:numId w:val="1"/>
        </w:numPr>
        <w:tabs>
          <w:tab w:val="left" w:pos="2880"/>
        </w:tabs>
        <w:rPr>
          <w:rFonts w:cstheme="minorHAnsi"/>
          <w:color w:val="000000" w:themeColor="text1"/>
          <w:sz w:val="24"/>
          <w:szCs w:val="24"/>
        </w:rPr>
      </w:pPr>
      <w:r w:rsidRPr="00407287">
        <w:rPr>
          <w:rFonts w:cstheme="minorHAnsi"/>
          <w:color w:val="000000" w:themeColor="text1"/>
          <w:sz w:val="24"/>
          <w:szCs w:val="24"/>
        </w:rPr>
        <w:lastRenderedPageBreak/>
        <w:t xml:space="preserve">Rough </w:t>
      </w:r>
      <w:r w:rsidRPr="00407287">
        <w:rPr>
          <w:rFonts w:cstheme="minorHAnsi"/>
          <w:color w:val="000000" w:themeColor="text1"/>
          <w:sz w:val="24"/>
          <w:szCs w:val="24"/>
          <w:u w:val="single"/>
        </w:rPr>
        <w:t>estimated cost range</w:t>
      </w:r>
      <w:r w:rsidRPr="00407287">
        <w:rPr>
          <w:rFonts w:cstheme="minorHAnsi"/>
          <w:color w:val="000000" w:themeColor="text1"/>
          <w:sz w:val="24"/>
          <w:szCs w:val="24"/>
        </w:rPr>
        <w:t xml:space="preserve"> to mill and repave property is $530K - $750K</w:t>
      </w:r>
    </w:p>
    <w:p w14:paraId="257B74E6" w14:textId="77777777" w:rsidR="00407287" w:rsidRPr="00407287" w:rsidRDefault="00407287" w:rsidP="00407287">
      <w:pPr>
        <w:pStyle w:val="ListParagraph"/>
        <w:numPr>
          <w:ilvl w:val="1"/>
          <w:numId w:val="1"/>
        </w:numPr>
        <w:tabs>
          <w:tab w:val="left" w:pos="2880"/>
        </w:tabs>
        <w:rPr>
          <w:rFonts w:cstheme="minorHAnsi"/>
          <w:color w:val="000000" w:themeColor="text1"/>
          <w:sz w:val="24"/>
          <w:szCs w:val="24"/>
        </w:rPr>
      </w:pPr>
      <w:r w:rsidRPr="00407287">
        <w:rPr>
          <w:rFonts w:cstheme="minorHAnsi"/>
          <w:color w:val="000000" w:themeColor="text1"/>
          <w:sz w:val="24"/>
          <w:szCs w:val="24"/>
        </w:rPr>
        <w:t>Trustee Terms</w:t>
      </w:r>
    </w:p>
    <w:p w14:paraId="0C4065BD" w14:textId="77777777" w:rsidR="00407287" w:rsidRPr="00407287" w:rsidRDefault="00407287" w:rsidP="00407287">
      <w:pPr>
        <w:pStyle w:val="ListParagraph"/>
        <w:numPr>
          <w:ilvl w:val="2"/>
          <w:numId w:val="1"/>
        </w:numPr>
        <w:tabs>
          <w:tab w:val="left" w:pos="2880"/>
        </w:tabs>
        <w:rPr>
          <w:rFonts w:cstheme="minorHAnsi"/>
          <w:color w:val="000000" w:themeColor="text1"/>
          <w:sz w:val="24"/>
          <w:szCs w:val="24"/>
        </w:rPr>
      </w:pPr>
      <w:r w:rsidRPr="00407287">
        <w:rPr>
          <w:rFonts w:cstheme="minorHAnsi"/>
          <w:color w:val="000000" w:themeColor="text1"/>
          <w:sz w:val="24"/>
          <w:szCs w:val="24"/>
        </w:rPr>
        <w:t>Sue Lanich will accept term until 2027. Paul Tuscano, You Xin, and Elona Palushaj will accept terms until 2028</w:t>
      </w:r>
    </w:p>
    <w:p w14:paraId="1D8BB065" w14:textId="77777777" w:rsidR="00407287" w:rsidRPr="00407287" w:rsidRDefault="00407287" w:rsidP="00407287">
      <w:pPr>
        <w:pStyle w:val="ListParagraph"/>
        <w:numPr>
          <w:ilvl w:val="2"/>
          <w:numId w:val="1"/>
        </w:numPr>
        <w:tabs>
          <w:tab w:val="left" w:pos="2880"/>
        </w:tabs>
        <w:rPr>
          <w:rFonts w:cstheme="minorHAnsi"/>
          <w:color w:val="000000" w:themeColor="text1"/>
          <w:sz w:val="24"/>
          <w:szCs w:val="24"/>
        </w:rPr>
      </w:pPr>
      <w:r w:rsidRPr="00407287">
        <w:rPr>
          <w:rFonts w:cstheme="minorHAnsi"/>
          <w:color w:val="000000" w:themeColor="text1"/>
          <w:sz w:val="24"/>
          <w:szCs w:val="24"/>
        </w:rPr>
        <w:t>Minor edit to paperwork to correct names was recommended</w:t>
      </w:r>
    </w:p>
    <w:p w14:paraId="12FAD707" w14:textId="77777777" w:rsidR="00407287" w:rsidRPr="00407287" w:rsidRDefault="00407287" w:rsidP="00407287">
      <w:pPr>
        <w:pStyle w:val="ListParagraph"/>
        <w:numPr>
          <w:ilvl w:val="2"/>
          <w:numId w:val="1"/>
        </w:numPr>
        <w:tabs>
          <w:tab w:val="left" w:pos="2880"/>
        </w:tabs>
        <w:rPr>
          <w:rFonts w:cstheme="minorHAnsi"/>
          <w:color w:val="000000" w:themeColor="text1"/>
          <w:sz w:val="24"/>
          <w:szCs w:val="24"/>
        </w:rPr>
      </w:pPr>
      <w:r w:rsidRPr="00407287">
        <w:rPr>
          <w:rFonts w:cstheme="minorHAnsi"/>
          <w:color w:val="000000" w:themeColor="text1"/>
          <w:sz w:val="24"/>
          <w:szCs w:val="24"/>
        </w:rPr>
        <w:t>Nikki will leave document in the office for all signatures, last to sign should notify her of completion so she can have it notarized.</w:t>
      </w:r>
    </w:p>
    <w:p w14:paraId="3C17F432" w14:textId="77777777" w:rsidR="00407287" w:rsidRPr="00407287" w:rsidRDefault="00407287" w:rsidP="00407287">
      <w:pPr>
        <w:pStyle w:val="ListParagraph"/>
        <w:numPr>
          <w:ilvl w:val="1"/>
          <w:numId w:val="1"/>
        </w:numPr>
        <w:tabs>
          <w:tab w:val="left" w:pos="2880"/>
        </w:tabs>
        <w:rPr>
          <w:rFonts w:cstheme="minorHAnsi"/>
          <w:color w:val="000000" w:themeColor="text1"/>
          <w:sz w:val="24"/>
          <w:szCs w:val="24"/>
        </w:rPr>
      </w:pPr>
      <w:r w:rsidRPr="00407287">
        <w:rPr>
          <w:rFonts w:cstheme="minorHAnsi"/>
          <w:color w:val="000000" w:themeColor="text1"/>
          <w:sz w:val="24"/>
          <w:szCs w:val="24"/>
        </w:rPr>
        <w:t>Parking Improvement Plan</w:t>
      </w:r>
    </w:p>
    <w:p w14:paraId="7DFFF508" w14:textId="77777777" w:rsidR="00407287" w:rsidRPr="00407287" w:rsidRDefault="00407287" w:rsidP="00407287">
      <w:pPr>
        <w:pStyle w:val="ListParagraph"/>
        <w:numPr>
          <w:ilvl w:val="2"/>
          <w:numId w:val="1"/>
        </w:numPr>
        <w:tabs>
          <w:tab w:val="left" w:pos="2880"/>
        </w:tabs>
        <w:rPr>
          <w:rFonts w:cstheme="minorHAnsi"/>
          <w:color w:val="000000" w:themeColor="text1"/>
          <w:sz w:val="24"/>
          <w:szCs w:val="24"/>
        </w:rPr>
      </w:pPr>
      <w:r w:rsidRPr="00407287">
        <w:rPr>
          <w:rFonts w:cstheme="minorHAnsi"/>
          <w:color w:val="000000" w:themeColor="text1"/>
          <w:sz w:val="24"/>
          <w:szCs w:val="24"/>
        </w:rPr>
        <w:t xml:space="preserve">Deferred due to affordability </w:t>
      </w:r>
    </w:p>
    <w:p w14:paraId="5F683010" w14:textId="77777777" w:rsidR="00407287" w:rsidRPr="00407287" w:rsidRDefault="00407287" w:rsidP="00407287">
      <w:pPr>
        <w:pStyle w:val="ListParagraph"/>
        <w:numPr>
          <w:ilvl w:val="1"/>
          <w:numId w:val="1"/>
        </w:numPr>
        <w:tabs>
          <w:tab w:val="left" w:pos="2880"/>
        </w:tabs>
        <w:rPr>
          <w:rFonts w:cstheme="minorHAnsi"/>
          <w:color w:val="000000" w:themeColor="text1"/>
          <w:sz w:val="24"/>
          <w:szCs w:val="24"/>
        </w:rPr>
      </w:pPr>
      <w:r w:rsidRPr="00407287">
        <w:rPr>
          <w:rFonts w:cstheme="minorHAnsi"/>
          <w:color w:val="000000" w:themeColor="text1"/>
          <w:sz w:val="24"/>
          <w:szCs w:val="24"/>
        </w:rPr>
        <w:t>Water Quality Proposal - CGR</w:t>
      </w:r>
    </w:p>
    <w:p w14:paraId="3B08AEE7" w14:textId="77777777" w:rsidR="00407287" w:rsidRPr="00407287" w:rsidRDefault="00407287" w:rsidP="00407287">
      <w:pPr>
        <w:pStyle w:val="ListParagraph"/>
        <w:numPr>
          <w:ilvl w:val="2"/>
          <w:numId w:val="1"/>
        </w:numPr>
        <w:tabs>
          <w:tab w:val="left" w:pos="2880"/>
        </w:tabs>
        <w:rPr>
          <w:rFonts w:cstheme="minorHAnsi"/>
          <w:color w:val="000000" w:themeColor="text1"/>
          <w:sz w:val="24"/>
          <w:szCs w:val="24"/>
        </w:rPr>
      </w:pPr>
      <w:r w:rsidRPr="00407287">
        <w:rPr>
          <w:rFonts w:cstheme="minorHAnsi"/>
          <w:color w:val="000000" w:themeColor="text1"/>
          <w:sz w:val="24"/>
          <w:szCs w:val="24"/>
        </w:rPr>
        <w:t>Deferred due to affordability</w:t>
      </w:r>
    </w:p>
    <w:p w14:paraId="572AACA2" w14:textId="77777777" w:rsidR="00407287" w:rsidRPr="00407287" w:rsidRDefault="00407287" w:rsidP="00407287">
      <w:pPr>
        <w:pStyle w:val="ListParagraph"/>
        <w:numPr>
          <w:ilvl w:val="1"/>
          <w:numId w:val="1"/>
        </w:numPr>
        <w:tabs>
          <w:tab w:val="left" w:pos="2880"/>
        </w:tabs>
        <w:rPr>
          <w:rFonts w:cstheme="minorHAnsi"/>
          <w:color w:val="000000" w:themeColor="text1"/>
          <w:sz w:val="24"/>
          <w:szCs w:val="24"/>
        </w:rPr>
      </w:pPr>
      <w:r w:rsidRPr="00407287">
        <w:rPr>
          <w:rFonts w:cstheme="minorHAnsi"/>
          <w:color w:val="000000" w:themeColor="text1"/>
          <w:sz w:val="24"/>
          <w:szCs w:val="24"/>
        </w:rPr>
        <w:t>Landscaping Proposal</w:t>
      </w:r>
    </w:p>
    <w:p w14:paraId="1B2D9F17" w14:textId="77777777" w:rsidR="00407287" w:rsidRPr="00407287" w:rsidRDefault="00407287" w:rsidP="00407287">
      <w:pPr>
        <w:pStyle w:val="ListParagraph"/>
        <w:numPr>
          <w:ilvl w:val="2"/>
          <w:numId w:val="1"/>
        </w:numPr>
        <w:tabs>
          <w:tab w:val="left" w:pos="2880"/>
        </w:tabs>
        <w:rPr>
          <w:rFonts w:cstheme="minorHAnsi"/>
          <w:color w:val="000000" w:themeColor="text1"/>
          <w:sz w:val="24"/>
          <w:szCs w:val="24"/>
        </w:rPr>
      </w:pPr>
      <w:r w:rsidRPr="00407287">
        <w:rPr>
          <w:rFonts w:cstheme="minorHAnsi"/>
          <w:color w:val="000000" w:themeColor="text1"/>
          <w:sz w:val="24"/>
          <w:szCs w:val="24"/>
        </w:rPr>
        <w:t>Deferred due to affordability</w:t>
      </w:r>
    </w:p>
    <w:p w14:paraId="403CFFD6" w14:textId="77777777" w:rsidR="00407287" w:rsidRPr="00407287" w:rsidRDefault="00407287" w:rsidP="00407287">
      <w:pPr>
        <w:pStyle w:val="ListParagraph"/>
        <w:numPr>
          <w:ilvl w:val="1"/>
          <w:numId w:val="1"/>
        </w:numPr>
        <w:tabs>
          <w:tab w:val="left" w:pos="2880"/>
        </w:tabs>
        <w:rPr>
          <w:rFonts w:cstheme="minorHAnsi"/>
          <w:color w:val="000000" w:themeColor="text1"/>
          <w:sz w:val="24"/>
          <w:szCs w:val="24"/>
        </w:rPr>
      </w:pPr>
      <w:r w:rsidRPr="00407287">
        <w:rPr>
          <w:rFonts w:cstheme="minorHAnsi"/>
          <w:color w:val="000000" w:themeColor="text1"/>
          <w:sz w:val="24"/>
          <w:szCs w:val="24"/>
        </w:rPr>
        <w:t>Sign Placement</w:t>
      </w:r>
    </w:p>
    <w:p w14:paraId="7F2F7D58" w14:textId="77777777" w:rsidR="00407287" w:rsidRPr="00407287" w:rsidRDefault="00407287" w:rsidP="00407287">
      <w:pPr>
        <w:pStyle w:val="ListParagraph"/>
        <w:numPr>
          <w:ilvl w:val="2"/>
          <w:numId w:val="1"/>
        </w:numPr>
        <w:tabs>
          <w:tab w:val="left" w:pos="2880"/>
        </w:tabs>
        <w:rPr>
          <w:rFonts w:cstheme="minorHAnsi"/>
          <w:color w:val="000000" w:themeColor="text1"/>
          <w:sz w:val="24"/>
          <w:szCs w:val="24"/>
        </w:rPr>
      </w:pPr>
      <w:r w:rsidRPr="00407287">
        <w:rPr>
          <w:rFonts w:cstheme="minorHAnsi"/>
          <w:color w:val="000000" w:themeColor="text1"/>
          <w:sz w:val="24"/>
          <w:szCs w:val="24"/>
        </w:rPr>
        <w:t>Three “No Parking” signs will be placed at #247 and #70 to discourage parking on the lawns and in the #247 entryway</w:t>
      </w:r>
    </w:p>
    <w:p w14:paraId="5BE8998B" w14:textId="77777777" w:rsidR="00407287" w:rsidRPr="00407287" w:rsidRDefault="00407287" w:rsidP="00407287">
      <w:pPr>
        <w:pStyle w:val="ListParagraph"/>
        <w:numPr>
          <w:ilvl w:val="0"/>
          <w:numId w:val="1"/>
        </w:numPr>
        <w:tabs>
          <w:tab w:val="left" w:pos="2880"/>
        </w:tabs>
        <w:rPr>
          <w:rFonts w:cstheme="minorHAnsi"/>
          <w:b/>
          <w:bCs/>
          <w:color w:val="000000" w:themeColor="text1"/>
          <w:sz w:val="24"/>
          <w:szCs w:val="24"/>
        </w:rPr>
      </w:pPr>
      <w:r w:rsidRPr="00407287">
        <w:rPr>
          <w:rFonts w:cstheme="minorHAnsi"/>
          <w:b/>
          <w:bCs/>
          <w:color w:val="000000" w:themeColor="text1"/>
          <w:sz w:val="24"/>
          <w:szCs w:val="24"/>
        </w:rPr>
        <w:t>Open Discussion</w:t>
      </w:r>
    </w:p>
    <w:p w14:paraId="05575E03" w14:textId="77777777" w:rsidR="00407287" w:rsidRPr="00407287" w:rsidRDefault="00407287" w:rsidP="00407287">
      <w:pPr>
        <w:pStyle w:val="ListParagraph"/>
        <w:numPr>
          <w:ilvl w:val="1"/>
          <w:numId w:val="1"/>
        </w:numPr>
        <w:tabs>
          <w:tab w:val="left" w:pos="2880"/>
        </w:tabs>
        <w:rPr>
          <w:rFonts w:cstheme="minorHAnsi"/>
          <w:color w:val="000000" w:themeColor="text1"/>
          <w:sz w:val="24"/>
          <w:szCs w:val="24"/>
        </w:rPr>
      </w:pPr>
      <w:r w:rsidRPr="00407287">
        <w:rPr>
          <w:rFonts w:cstheme="minorHAnsi"/>
          <w:color w:val="000000" w:themeColor="text1"/>
          <w:sz w:val="24"/>
          <w:szCs w:val="24"/>
        </w:rPr>
        <w:t>Ferris Tree</w:t>
      </w:r>
    </w:p>
    <w:p w14:paraId="03BE5DE1" w14:textId="77777777" w:rsidR="00407287" w:rsidRPr="00407287" w:rsidRDefault="00407287" w:rsidP="00407287">
      <w:pPr>
        <w:pStyle w:val="ListParagraph"/>
        <w:numPr>
          <w:ilvl w:val="2"/>
          <w:numId w:val="1"/>
        </w:numPr>
        <w:tabs>
          <w:tab w:val="left" w:pos="2880"/>
        </w:tabs>
        <w:rPr>
          <w:rFonts w:cstheme="minorHAnsi"/>
          <w:color w:val="000000" w:themeColor="text1"/>
          <w:sz w:val="24"/>
          <w:szCs w:val="24"/>
        </w:rPr>
      </w:pPr>
      <w:r w:rsidRPr="00407287">
        <w:rPr>
          <w:rFonts w:cstheme="minorHAnsi"/>
          <w:color w:val="000000" w:themeColor="text1"/>
          <w:sz w:val="24"/>
          <w:szCs w:val="24"/>
        </w:rPr>
        <w:t>Removed two trees, apparently a third which was not in scope.  Board agrees not to pay for three</w:t>
      </w:r>
    </w:p>
    <w:p w14:paraId="39242A79" w14:textId="77777777" w:rsidR="00407287" w:rsidRPr="00407287" w:rsidRDefault="00407287" w:rsidP="00407287">
      <w:pPr>
        <w:pStyle w:val="ListParagraph"/>
        <w:numPr>
          <w:ilvl w:val="2"/>
          <w:numId w:val="1"/>
        </w:numPr>
        <w:tabs>
          <w:tab w:val="left" w:pos="2880"/>
        </w:tabs>
        <w:rPr>
          <w:rFonts w:cstheme="minorHAnsi"/>
          <w:color w:val="000000" w:themeColor="text1"/>
          <w:sz w:val="24"/>
          <w:szCs w:val="24"/>
        </w:rPr>
      </w:pPr>
      <w:r w:rsidRPr="00407287">
        <w:rPr>
          <w:rFonts w:cstheme="minorHAnsi"/>
          <w:color w:val="000000" w:themeColor="text1"/>
          <w:sz w:val="24"/>
          <w:szCs w:val="24"/>
        </w:rPr>
        <w:t>Remaining stumps are unattractive, but removal is not affordable currently</w:t>
      </w:r>
    </w:p>
    <w:p w14:paraId="3B7E4477" w14:textId="77777777" w:rsidR="00407287" w:rsidRPr="00407287" w:rsidRDefault="00407287" w:rsidP="00407287">
      <w:pPr>
        <w:pStyle w:val="ListParagraph"/>
        <w:numPr>
          <w:ilvl w:val="1"/>
          <w:numId w:val="1"/>
        </w:numPr>
        <w:tabs>
          <w:tab w:val="left" w:pos="2880"/>
        </w:tabs>
        <w:rPr>
          <w:rFonts w:cstheme="minorHAnsi"/>
          <w:color w:val="000000" w:themeColor="text1"/>
          <w:sz w:val="24"/>
          <w:szCs w:val="24"/>
        </w:rPr>
      </w:pPr>
      <w:r w:rsidRPr="00407287">
        <w:rPr>
          <w:rFonts w:cstheme="minorHAnsi"/>
          <w:color w:val="000000" w:themeColor="text1"/>
          <w:sz w:val="24"/>
          <w:szCs w:val="24"/>
        </w:rPr>
        <w:t>Eric working on hallway (60B) removing wallpaper</w:t>
      </w:r>
    </w:p>
    <w:p w14:paraId="76156145" w14:textId="77777777" w:rsidR="00407287" w:rsidRPr="00407287" w:rsidRDefault="00407287" w:rsidP="00407287">
      <w:pPr>
        <w:pStyle w:val="ListParagraph"/>
        <w:numPr>
          <w:ilvl w:val="1"/>
          <w:numId w:val="1"/>
        </w:numPr>
        <w:tabs>
          <w:tab w:val="left" w:pos="2880"/>
        </w:tabs>
        <w:rPr>
          <w:rFonts w:cstheme="minorHAnsi"/>
          <w:color w:val="000000" w:themeColor="text1"/>
          <w:sz w:val="24"/>
          <w:szCs w:val="24"/>
        </w:rPr>
      </w:pPr>
      <w:r w:rsidRPr="00407287">
        <w:rPr>
          <w:rFonts w:cstheme="minorHAnsi"/>
          <w:color w:val="000000" w:themeColor="text1"/>
          <w:sz w:val="24"/>
          <w:szCs w:val="24"/>
        </w:rPr>
        <w:t>Notice sent by the town about cones in front of #259</w:t>
      </w:r>
    </w:p>
    <w:p w14:paraId="2D417E51" w14:textId="77777777" w:rsidR="00407287" w:rsidRPr="00407287" w:rsidRDefault="00407287" w:rsidP="00407287">
      <w:pPr>
        <w:pStyle w:val="ListParagraph"/>
        <w:numPr>
          <w:ilvl w:val="1"/>
          <w:numId w:val="1"/>
        </w:numPr>
        <w:tabs>
          <w:tab w:val="left" w:pos="2880"/>
        </w:tabs>
        <w:rPr>
          <w:rFonts w:cstheme="minorHAnsi"/>
          <w:color w:val="000000" w:themeColor="text1"/>
          <w:sz w:val="24"/>
          <w:szCs w:val="24"/>
        </w:rPr>
      </w:pPr>
      <w:r w:rsidRPr="00407287">
        <w:rPr>
          <w:rFonts w:cstheme="minorHAnsi"/>
          <w:color w:val="000000" w:themeColor="text1"/>
          <w:sz w:val="24"/>
          <w:szCs w:val="24"/>
        </w:rPr>
        <w:t>AC side screen broken at building 40.  Nikki will check it out on July 29</w:t>
      </w:r>
      <w:r w:rsidRPr="00407287">
        <w:rPr>
          <w:rFonts w:cstheme="minorHAnsi"/>
          <w:color w:val="000000" w:themeColor="text1"/>
          <w:sz w:val="24"/>
          <w:szCs w:val="24"/>
          <w:vertAlign w:val="superscript"/>
        </w:rPr>
        <w:t>th</w:t>
      </w:r>
      <w:r w:rsidRPr="00407287">
        <w:rPr>
          <w:rFonts w:cstheme="minorHAnsi"/>
          <w:color w:val="000000" w:themeColor="text1"/>
          <w:sz w:val="24"/>
          <w:szCs w:val="24"/>
        </w:rPr>
        <w:t xml:space="preserve"> when on site</w:t>
      </w:r>
    </w:p>
    <w:p w14:paraId="4497B2A1" w14:textId="77777777" w:rsidR="00407287" w:rsidRPr="00407287" w:rsidRDefault="00407287" w:rsidP="00407287">
      <w:pPr>
        <w:rPr>
          <w:rFonts w:cstheme="minorHAnsi"/>
          <w:b/>
          <w:bCs/>
          <w:color w:val="000000" w:themeColor="text1"/>
          <w:sz w:val="24"/>
          <w:szCs w:val="24"/>
        </w:rPr>
      </w:pPr>
      <w:r w:rsidRPr="00407287">
        <w:rPr>
          <w:rFonts w:cstheme="minorHAnsi"/>
          <w:b/>
          <w:bCs/>
          <w:color w:val="000000" w:themeColor="text1"/>
          <w:sz w:val="24"/>
          <w:szCs w:val="24"/>
        </w:rPr>
        <w:t>Executive Session - started at 7:34 PM</w:t>
      </w:r>
    </w:p>
    <w:p w14:paraId="67E55027" w14:textId="77777777" w:rsidR="00407287" w:rsidRPr="00407287" w:rsidRDefault="00407287" w:rsidP="00407287">
      <w:pPr>
        <w:tabs>
          <w:tab w:val="left" w:pos="2880"/>
        </w:tabs>
        <w:rPr>
          <w:rFonts w:cstheme="minorHAnsi"/>
          <w:b/>
          <w:bCs/>
          <w:color w:val="000000" w:themeColor="text1"/>
          <w:sz w:val="24"/>
          <w:szCs w:val="24"/>
        </w:rPr>
      </w:pPr>
      <w:r w:rsidRPr="00407287">
        <w:rPr>
          <w:rFonts w:cstheme="minorHAnsi"/>
          <w:b/>
          <w:bCs/>
          <w:color w:val="000000" w:themeColor="text1"/>
          <w:sz w:val="24"/>
          <w:szCs w:val="24"/>
        </w:rPr>
        <w:t>Meeting Adjourned at 8:00 PM</w:t>
      </w:r>
    </w:p>
    <w:p w14:paraId="6340D3FD" w14:textId="77777777" w:rsidR="00407287" w:rsidRPr="00407287" w:rsidRDefault="00407287" w:rsidP="00407287">
      <w:pPr>
        <w:tabs>
          <w:tab w:val="left" w:pos="2880"/>
        </w:tabs>
        <w:rPr>
          <w:rFonts w:cstheme="minorHAnsi"/>
          <w:color w:val="000000" w:themeColor="text1"/>
          <w:sz w:val="24"/>
          <w:szCs w:val="24"/>
        </w:rPr>
      </w:pPr>
    </w:p>
    <w:p w14:paraId="4911795C" w14:textId="77777777" w:rsidR="00407287" w:rsidRPr="00407287" w:rsidRDefault="00407287" w:rsidP="00407287">
      <w:pPr>
        <w:tabs>
          <w:tab w:val="left" w:pos="2880"/>
        </w:tabs>
        <w:rPr>
          <w:rFonts w:cstheme="minorHAnsi"/>
          <w:color w:val="000000" w:themeColor="text1"/>
          <w:sz w:val="24"/>
          <w:szCs w:val="24"/>
        </w:rPr>
      </w:pPr>
      <w:r w:rsidRPr="00407287">
        <w:rPr>
          <w:rFonts w:cstheme="minorHAnsi"/>
          <w:color w:val="000000" w:themeColor="text1"/>
          <w:sz w:val="24"/>
          <w:szCs w:val="24"/>
        </w:rPr>
        <w:t>Respectively submitted.</w:t>
      </w:r>
    </w:p>
    <w:p w14:paraId="4B79802B" w14:textId="04E0F4C1" w:rsidR="00407287" w:rsidRPr="00407287" w:rsidRDefault="00407287" w:rsidP="001D6B6A">
      <w:pPr>
        <w:tabs>
          <w:tab w:val="left" w:pos="2880"/>
        </w:tabs>
        <w:rPr>
          <w:rFonts w:cstheme="minorHAnsi"/>
          <w:color w:val="000000" w:themeColor="text1"/>
          <w:sz w:val="24"/>
          <w:szCs w:val="24"/>
        </w:rPr>
      </w:pPr>
      <w:r w:rsidRPr="00407287">
        <w:rPr>
          <w:rFonts w:cstheme="minorHAnsi"/>
          <w:color w:val="000000" w:themeColor="text1"/>
          <w:sz w:val="24"/>
          <w:szCs w:val="24"/>
        </w:rPr>
        <w:t>Susan Lanich</w:t>
      </w:r>
    </w:p>
    <w:p w14:paraId="78ABAE8B" w14:textId="77777777" w:rsidR="00470E50" w:rsidRPr="00407287" w:rsidRDefault="00470E50">
      <w:pPr>
        <w:rPr>
          <w:color w:val="000000" w:themeColor="text1"/>
        </w:rPr>
      </w:pPr>
    </w:p>
    <w:sectPr w:rsidR="00470E50" w:rsidRPr="00407287" w:rsidSect="00407287">
      <w:headerReference w:type="even" r:id="rId7"/>
      <w:headerReference w:type="default" r:id="rId8"/>
      <w:footerReference w:type="even" r:id="rId9"/>
      <w:footerReference w:type="default" r:id="rId10"/>
      <w:headerReference w:type="first" r:id="rId11"/>
      <w:footerReference w:type="first" r:id="rId12"/>
      <w:pgSz w:w="12240" w:h="15840"/>
      <w:pgMar w:top="1440"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45478" w14:textId="77777777" w:rsidR="00EE0245" w:rsidRDefault="00EE0245">
      <w:pPr>
        <w:spacing w:after="0" w:line="240" w:lineRule="auto"/>
      </w:pPr>
      <w:r>
        <w:separator/>
      </w:r>
    </w:p>
  </w:endnote>
  <w:endnote w:type="continuationSeparator" w:id="0">
    <w:p w14:paraId="4488F482" w14:textId="77777777" w:rsidR="00EE0245" w:rsidRDefault="00EE02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EB2AF" w14:textId="77777777" w:rsidR="00407287" w:rsidRDefault="004072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22F9A" w14:textId="77777777" w:rsidR="00407287" w:rsidRDefault="004072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79950" w14:textId="77777777" w:rsidR="00407287" w:rsidRDefault="004072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BEC1B" w14:textId="77777777" w:rsidR="00EE0245" w:rsidRDefault="00EE0245">
      <w:pPr>
        <w:spacing w:after="0" w:line="240" w:lineRule="auto"/>
      </w:pPr>
      <w:r>
        <w:separator/>
      </w:r>
    </w:p>
  </w:footnote>
  <w:footnote w:type="continuationSeparator" w:id="0">
    <w:p w14:paraId="57DFEF53" w14:textId="77777777" w:rsidR="00EE0245" w:rsidRDefault="00EE02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6C039" w14:textId="77777777" w:rsidR="00407287" w:rsidRDefault="004072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85EEC" w14:textId="77777777" w:rsidR="00407287" w:rsidRDefault="004072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3A3F5" w14:textId="77777777" w:rsidR="00407287" w:rsidRDefault="004072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D5645E"/>
    <w:multiLevelType w:val="hybridMultilevel"/>
    <w:tmpl w:val="C88EA162"/>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350" w:hanging="360"/>
      </w:pPr>
      <w:rPr>
        <w:b w:val="0"/>
        <w:bCs w:val="0"/>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6FBB3578"/>
    <w:multiLevelType w:val="hybridMultilevel"/>
    <w:tmpl w:val="C88EA162"/>
    <w:lvl w:ilvl="0" w:tplc="0409000F">
      <w:start w:val="1"/>
      <w:numFmt w:val="decimal"/>
      <w:lvlText w:val="%1."/>
      <w:lvlJc w:val="left"/>
      <w:pPr>
        <w:ind w:left="720" w:hanging="360"/>
      </w:pPr>
      <w:rPr>
        <w:rFonts w:hint="default"/>
        <w:b w:val="0"/>
      </w:rPr>
    </w:lvl>
    <w:lvl w:ilvl="1" w:tplc="20221DCC">
      <w:start w:val="1"/>
      <w:numFmt w:val="lowerLetter"/>
      <w:lvlText w:val="%2."/>
      <w:lvlJc w:val="left"/>
      <w:pPr>
        <w:ind w:left="1350" w:hanging="360"/>
      </w:pPr>
      <w:rPr>
        <w:b w:val="0"/>
        <w:b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59607335">
    <w:abstractNumId w:val="1"/>
  </w:num>
  <w:num w:numId="2" w16cid:durableId="11016864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287"/>
    <w:rsid w:val="001D6B6A"/>
    <w:rsid w:val="002064FF"/>
    <w:rsid w:val="003503AA"/>
    <w:rsid w:val="00407287"/>
    <w:rsid w:val="00470E50"/>
    <w:rsid w:val="009B1203"/>
    <w:rsid w:val="00A07163"/>
    <w:rsid w:val="00C05977"/>
    <w:rsid w:val="00D84EFA"/>
    <w:rsid w:val="00E22F4F"/>
    <w:rsid w:val="00EC2F36"/>
    <w:rsid w:val="00EE0245"/>
    <w:rsid w:val="00F34121"/>
    <w:rsid w:val="00FD2D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673CD1B"/>
  <w15:chartTrackingRefBased/>
  <w15:docId w15:val="{235A23E5-D612-AC4F-95D2-04239403D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7287"/>
    <w:pPr>
      <w:spacing w:line="259" w:lineRule="auto"/>
    </w:pPr>
    <w:rPr>
      <w:kern w:val="0"/>
      <w:sz w:val="22"/>
      <w:szCs w:val="22"/>
      <w14:ligatures w14:val="none"/>
    </w:rPr>
  </w:style>
  <w:style w:type="paragraph" w:styleId="Heading1">
    <w:name w:val="heading 1"/>
    <w:basedOn w:val="Normal"/>
    <w:next w:val="Normal"/>
    <w:link w:val="Heading1Char"/>
    <w:uiPriority w:val="9"/>
    <w:qFormat/>
    <w:rsid w:val="004072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72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72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72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72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72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72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72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72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72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72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72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72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72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72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72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72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7287"/>
    <w:rPr>
      <w:rFonts w:eastAsiaTheme="majorEastAsia" w:cstheme="majorBidi"/>
      <w:color w:val="272727" w:themeColor="text1" w:themeTint="D8"/>
    </w:rPr>
  </w:style>
  <w:style w:type="paragraph" w:styleId="Title">
    <w:name w:val="Title"/>
    <w:basedOn w:val="Normal"/>
    <w:next w:val="Normal"/>
    <w:link w:val="TitleChar"/>
    <w:uiPriority w:val="10"/>
    <w:qFormat/>
    <w:rsid w:val="004072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72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72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72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7287"/>
    <w:pPr>
      <w:spacing w:before="160"/>
      <w:jc w:val="center"/>
    </w:pPr>
    <w:rPr>
      <w:i/>
      <w:iCs/>
      <w:color w:val="404040" w:themeColor="text1" w:themeTint="BF"/>
    </w:rPr>
  </w:style>
  <w:style w:type="character" w:customStyle="1" w:styleId="QuoteChar">
    <w:name w:val="Quote Char"/>
    <w:basedOn w:val="DefaultParagraphFont"/>
    <w:link w:val="Quote"/>
    <w:uiPriority w:val="29"/>
    <w:rsid w:val="00407287"/>
    <w:rPr>
      <w:i/>
      <w:iCs/>
      <w:color w:val="404040" w:themeColor="text1" w:themeTint="BF"/>
    </w:rPr>
  </w:style>
  <w:style w:type="paragraph" w:styleId="ListParagraph">
    <w:name w:val="List Paragraph"/>
    <w:basedOn w:val="Normal"/>
    <w:uiPriority w:val="34"/>
    <w:qFormat/>
    <w:rsid w:val="00407287"/>
    <w:pPr>
      <w:ind w:left="720"/>
      <w:contextualSpacing/>
    </w:pPr>
  </w:style>
  <w:style w:type="character" w:styleId="IntenseEmphasis">
    <w:name w:val="Intense Emphasis"/>
    <w:basedOn w:val="DefaultParagraphFont"/>
    <w:uiPriority w:val="21"/>
    <w:qFormat/>
    <w:rsid w:val="00407287"/>
    <w:rPr>
      <w:i/>
      <w:iCs/>
      <w:color w:val="0F4761" w:themeColor="accent1" w:themeShade="BF"/>
    </w:rPr>
  </w:style>
  <w:style w:type="paragraph" w:styleId="IntenseQuote">
    <w:name w:val="Intense Quote"/>
    <w:basedOn w:val="Normal"/>
    <w:next w:val="Normal"/>
    <w:link w:val="IntenseQuoteChar"/>
    <w:uiPriority w:val="30"/>
    <w:qFormat/>
    <w:rsid w:val="004072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7287"/>
    <w:rPr>
      <w:i/>
      <w:iCs/>
      <w:color w:val="0F4761" w:themeColor="accent1" w:themeShade="BF"/>
    </w:rPr>
  </w:style>
  <w:style w:type="character" w:styleId="IntenseReference">
    <w:name w:val="Intense Reference"/>
    <w:basedOn w:val="DefaultParagraphFont"/>
    <w:uiPriority w:val="32"/>
    <w:qFormat/>
    <w:rsid w:val="00407287"/>
    <w:rPr>
      <w:b/>
      <w:bCs/>
      <w:smallCaps/>
      <w:color w:val="0F4761" w:themeColor="accent1" w:themeShade="BF"/>
      <w:spacing w:val="5"/>
    </w:rPr>
  </w:style>
  <w:style w:type="paragraph" w:styleId="Header">
    <w:name w:val="header"/>
    <w:basedOn w:val="Normal"/>
    <w:link w:val="HeaderChar"/>
    <w:uiPriority w:val="99"/>
    <w:unhideWhenUsed/>
    <w:rsid w:val="004072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7287"/>
    <w:rPr>
      <w:kern w:val="0"/>
      <w:sz w:val="22"/>
      <w:szCs w:val="22"/>
      <w14:ligatures w14:val="none"/>
    </w:rPr>
  </w:style>
  <w:style w:type="paragraph" w:styleId="Footer">
    <w:name w:val="footer"/>
    <w:basedOn w:val="Normal"/>
    <w:link w:val="FooterChar"/>
    <w:uiPriority w:val="99"/>
    <w:unhideWhenUsed/>
    <w:rsid w:val="004072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7287"/>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437</Words>
  <Characters>2495</Characters>
  <Application>Microsoft Office Word</Application>
  <DocSecurity>0</DocSecurity>
  <Lines>20</Lines>
  <Paragraphs>5</Paragraphs>
  <ScaleCrop>false</ScaleCrop>
  <Company/>
  <LinksUpToDate>false</LinksUpToDate>
  <CharactersWithSpaces>2927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lanich</dc:creator>
  <cp:keywords/>
  <dc:description/>
  <cp:lastModifiedBy>susan lanich</cp:lastModifiedBy>
  <cp:revision>4</cp:revision>
  <dcterms:created xsi:type="dcterms:W3CDTF">2025-09-01T21:00:00Z</dcterms:created>
  <dcterms:modified xsi:type="dcterms:W3CDTF">2025-09-01T21:06:00Z</dcterms:modified>
</cp:coreProperties>
</file>