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C4AF6A" w14:textId="77777777" w:rsidR="00407287" w:rsidRPr="00407287" w:rsidRDefault="00407287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Washington Park Board of Trustees Meeting</w:t>
      </w:r>
    </w:p>
    <w:p w14:paraId="0C8A5891" w14:textId="03D575CF" w:rsidR="00407287" w:rsidRPr="00407287" w:rsidRDefault="00171202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Combined </w:t>
      </w:r>
      <w:r w:rsidR="00100D38">
        <w:rPr>
          <w:rFonts w:cstheme="minorHAnsi"/>
          <w:b/>
          <w:bCs/>
          <w:color w:val="000000" w:themeColor="text1"/>
          <w:sz w:val="24"/>
          <w:szCs w:val="24"/>
        </w:rPr>
        <w:t>Minutes</w:t>
      </w:r>
    </w:p>
    <w:p w14:paraId="32747690" w14:textId="0FBB1C9A" w:rsidR="00407287" w:rsidRPr="00407287" w:rsidRDefault="00C94349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August 24</w:t>
      </w:r>
      <w:r w:rsidR="00F1706B">
        <w:rPr>
          <w:rFonts w:cstheme="minorHAnsi"/>
          <w:b/>
          <w:bCs/>
          <w:color w:val="000000" w:themeColor="text1"/>
          <w:sz w:val="24"/>
          <w:szCs w:val="24"/>
        </w:rPr>
        <w:t>, 2026</w:t>
      </w:r>
      <w:r w:rsidR="00407287" w:rsidRPr="00407287">
        <w:rPr>
          <w:rFonts w:cstheme="minorHAnsi"/>
          <w:b/>
          <w:bCs/>
          <w:color w:val="000000" w:themeColor="text1"/>
          <w:sz w:val="24"/>
          <w:szCs w:val="24"/>
        </w:rPr>
        <w:t>, via Teams</w:t>
      </w:r>
    </w:p>
    <w:p w14:paraId="38F53B85" w14:textId="2D55CE80" w:rsidR="00407287" w:rsidRPr="00693DE7" w:rsidRDefault="00407287" w:rsidP="00A85F2F">
      <w:pPr>
        <w:spacing w:line="278" w:lineRule="auto"/>
        <w:contextualSpacing/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Present: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Rhonda Fisher, </w:t>
      </w:r>
      <w:r w:rsidR="00372099">
        <w:rPr>
          <w:rFonts w:cstheme="minorHAnsi"/>
          <w:color w:val="000000" w:themeColor="text1"/>
          <w:sz w:val="24"/>
          <w:szCs w:val="24"/>
        </w:rPr>
        <w:t>Stephanie Grimaldi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, Nikki Newell, </w:t>
      </w:r>
      <w:r w:rsidR="00372099">
        <w:rPr>
          <w:rFonts w:cstheme="minorHAnsi"/>
          <w:color w:val="000000" w:themeColor="text1"/>
          <w:sz w:val="24"/>
          <w:szCs w:val="24"/>
        </w:rPr>
        <w:t xml:space="preserve">Ronnie Tuscano, </w:t>
      </w:r>
      <w:r w:rsidR="00F1706B">
        <w:rPr>
          <w:rFonts w:cstheme="minorHAnsi"/>
          <w:color w:val="000000" w:themeColor="text1"/>
          <w:sz w:val="24"/>
          <w:szCs w:val="24"/>
        </w:rPr>
        <w:t>Xin You,</w:t>
      </w:r>
      <w:r w:rsidR="00C94349">
        <w:rPr>
          <w:rFonts w:cstheme="minorHAnsi"/>
          <w:color w:val="000000" w:themeColor="text1"/>
          <w:sz w:val="24"/>
          <w:szCs w:val="24"/>
        </w:rPr>
        <w:t xml:space="preserve"> </w:t>
      </w:r>
      <w:r w:rsidRPr="00407287">
        <w:rPr>
          <w:rFonts w:cstheme="minorHAnsi"/>
          <w:color w:val="000000" w:themeColor="text1"/>
          <w:sz w:val="24"/>
          <w:szCs w:val="24"/>
        </w:rPr>
        <w:t>Susan Lanich</w:t>
      </w:r>
      <w:r w:rsidR="00C94349">
        <w:rPr>
          <w:rFonts w:cstheme="minorHAnsi"/>
          <w:color w:val="000000" w:themeColor="text1"/>
          <w:sz w:val="24"/>
          <w:szCs w:val="24"/>
        </w:rPr>
        <w:t xml:space="preserve">, </w:t>
      </w:r>
      <w:r w:rsidR="00C94349" w:rsidRPr="006D788E">
        <w:rPr>
          <w:rFonts w:cstheme="minorHAnsi"/>
          <w:color w:val="000000" w:themeColor="text1"/>
          <w:sz w:val="24"/>
          <w:szCs w:val="24"/>
        </w:rPr>
        <w:t xml:space="preserve">Bruno </w:t>
      </w:r>
      <w:r w:rsidR="006D788E" w:rsidRPr="006D788E">
        <w:rPr>
          <w:rFonts w:cstheme="minorHAnsi"/>
          <w:color w:val="000000" w:themeColor="text1"/>
          <w:sz w:val="24"/>
          <w:szCs w:val="24"/>
        </w:rPr>
        <w:t>Bartoli</w:t>
      </w:r>
      <w:r w:rsidR="00783B96" w:rsidRPr="00693DE7">
        <w:rPr>
          <w:rFonts w:cstheme="minorHAnsi"/>
          <w:color w:val="000000" w:themeColor="text1"/>
          <w:sz w:val="24"/>
          <w:szCs w:val="24"/>
        </w:rPr>
        <w:t>, Kevin Medlin</w:t>
      </w:r>
    </w:p>
    <w:p w14:paraId="71065CF6" w14:textId="5FB04DA6" w:rsidR="00C94349" w:rsidRPr="00407287" w:rsidRDefault="00C94349" w:rsidP="00A85F2F">
      <w:pPr>
        <w:spacing w:line="278" w:lineRule="auto"/>
        <w:contextualSpacing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Absent: Elona Palushaj</w:t>
      </w:r>
    </w:p>
    <w:p w14:paraId="1AAF4EC5" w14:textId="672AB8AD" w:rsidR="00407287" w:rsidRPr="006D788E" w:rsidRDefault="00407287" w:rsidP="00A85F2F">
      <w:pPr>
        <w:spacing w:line="278" w:lineRule="auto"/>
        <w:contextualSpacing/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Board Meeting - Quorum established at </w:t>
      </w:r>
      <w:r w:rsidR="006D788E" w:rsidRPr="006D788E">
        <w:rPr>
          <w:rFonts w:cstheme="minorHAnsi"/>
          <w:b/>
          <w:bCs/>
          <w:color w:val="000000" w:themeColor="text1"/>
          <w:sz w:val="24"/>
          <w:szCs w:val="24"/>
        </w:rPr>
        <w:t>5:48PM</w:t>
      </w:r>
    </w:p>
    <w:p w14:paraId="6DB9BC27" w14:textId="1085D133" w:rsidR="00C94349" w:rsidRPr="00C94349" w:rsidRDefault="00C94349" w:rsidP="00A85F2F">
      <w:pPr>
        <w:pStyle w:val="ListParagraph"/>
        <w:numPr>
          <w:ilvl w:val="0"/>
          <w:numId w:val="1"/>
        </w:numPr>
        <w:spacing w:line="278" w:lineRule="auto"/>
        <w:rPr>
          <w:rFonts w:cstheme="minorHAnsi"/>
          <w:b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Introduction – Bruno </w:t>
      </w:r>
      <w:r w:rsidR="006D788E">
        <w:rPr>
          <w:rFonts w:cstheme="minorHAnsi"/>
          <w:b/>
          <w:color w:val="000000" w:themeColor="text1"/>
          <w:sz w:val="24"/>
          <w:szCs w:val="24"/>
        </w:rPr>
        <w:t>Bartoli</w:t>
      </w:r>
      <w:r>
        <w:rPr>
          <w:rFonts w:cstheme="minorHAnsi"/>
          <w:b/>
          <w:color w:val="000000" w:themeColor="text1"/>
          <w:sz w:val="24"/>
          <w:szCs w:val="24"/>
        </w:rPr>
        <w:t xml:space="preserve">, </w:t>
      </w:r>
    </w:p>
    <w:p w14:paraId="24B89687" w14:textId="57E1D03B" w:rsidR="008123D4" w:rsidRPr="006D788E" w:rsidRDefault="00C94349" w:rsidP="00A85F2F">
      <w:pPr>
        <w:pStyle w:val="ListParagraph"/>
        <w:numPr>
          <w:ilvl w:val="1"/>
          <w:numId w:val="1"/>
        </w:numPr>
        <w:spacing w:line="278" w:lineRule="auto"/>
        <w:rPr>
          <w:rFonts w:cstheme="minorHAnsi"/>
          <w:bCs/>
          <w:color w:val="000000" w:themeColor="text1"/>
          <w:sz w:val="24"/>
          <w:szCs w:val="24"/>
        </w:rPr>
      </w:pPr>
      <w:r w:rsidRPr="006D788E">
        <w:rPr>
          <w:rFonts w:cstheme="minorHAnsi"/>
          <w:bCs/>
          <w:color w:val="000000" w:themeColor="text1"/>
          <w:sz w:val="24"/>
          <w:szCs w:val="24"/>
        </w:rPr>
        <w:t>Bruno is replacing Nikki Newell as Brigs property manager effective September 1, 2026</w:t>
      </w:r>
    </w:p>
    <w:p w14:paraId="711D1696" w14:textId="23324BAC" w:rsidR="00C94349" w:rsidRDefault="00C94349" w:rsidP="00A85F2F">
      <w:pPr>
        <w:pStyle w:val="ListParagraph"/>
        <w:numPr>
          <w:ilvl w:val="1"/>
          <w:numId w:val="1"/>
        </w:numPr>
        <w:spacing w:line="278" w:lineRule="auto"/>
        <w:rPr>
          <w:rFonts w:cstheme="minorHAnsi"/>
          <w:bCs/>
          <w:color w:val="000000" w:themeColor="text1"/>
          <w:sz w:val="24"/>
          <w:szCs w:val="24"/>
        </w:rPr>
      </w:pPr>
      <w:r>
        <w:rPr>
          <w:rFonts w:cstheme="minorHAnsi"/>
          <w:bCs/>
          <w:color w:val="000000" w:themeColor="text1"/>
          <w:sz w:val="24"/>
          <w:szCs w:val="24"/>
        </w:rPr>
        <w:t xml:space="preserve">Experience </w:t>
      </w:r>
      <w:r w:rsidR="006D788E">
        <w:rPr>
          <w:rFonts w:cstheme="minorHAnsi"/>
          <w:bCs/>
          <w:color w:val="000000" w:themeColor="text1"/>
          <w:sz w:val="24"/>
          <w:szCs w:val="24"/>
        </w:rPr>
        <w:t>–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6D788E">
        <w:rPr>
          <w:rFonts w:cstheme="minorHAnsi"/>
          <w:bCs/>
          <w:color w:val="000000" w:themeColor="text1"/>
          <w:sz w:val="24"/>
          <w:szCs w:val="24"/>
        </w:rPr>
        <w:t>18 years in property management, 8.5 years in condominium management</w:t>
      </w:r>
    </w:p>
    <w:p w14:paraId="1334F897" w14:textId="60D254CF" w:rsidR="00407287" w:rsidRPr="00407287" w:rsidRDefault="00407287" w:rsidP="00A85F2F">
      <w:pPr>
        <w:pStyle w:val="ListParagraph"/>
        <w:numPr>
          <w:ilvl w:val="0"/>
          <w:numId w:val="1"/>
        </w:numPr>
        <w:spacing w:line="278" w:lineRule="auto"/>
        <w:rPr>
          <w:rFonts w:cstheme="minorHAnsi"/>
          <w:b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Secretary’s Report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6CA2459" w14:textId="1471A1F2" w:rsidR="00F1706B" w:rsidRPr="00407287" w:rsidRDefault="00C94349" w:rsidP="00A85F2F">
      <w:pPr>
        <w:pStyle w:val="ListParagraph"/>
        <w:numPr>
          <w:ilvl w:val="1"/>
          <w:numId w:val="1"/>
        </w:numPr>
        <w:spacing w:line="278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June 2026 Meeting minutes - Approved</w:t>
      </w:r>
      <w:r w:rsidR="00F1706B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6C71F1EC" w14:textId="77777777" w:rsidR="00407287" w:rsidRPr="00407287" w:rsidRDefault="00407287" w:rsidP="00A85F2F">
      <w:pPr>
        <w:pStyle w:val="ListParagraph"/>
        <w:numPr>
          <w:ilvl w:val="0"/>
          <w:numId w:val="1"/>
        </w:numPr>
        <w:spacing w:line="278" w:lineRule="auto"/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Treasurer’s Report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– Nikki Newell (Brigs) </w:t>
      </w:r>
    </w:p>
    <w:p w14:paraId="6A5AC8EB" w14:textId="79A704AD" w:rsidR="00407287" w:rsidRPr="00407287" w:rsidRDefault="00C94349" w:rsidP="00A85F2F">
      <w:pPr>
        <w:pStyle w:val="ListParagraph"/>
        <w:numPr>
          <w:ilvl w:val="1"/>
          <w:numId w:val="1"/>
        </w:numPr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July Financial Reports – not yet reviewed by Property Manager</w:t>
      </w:r>
    </w:p>
    <w:p w14:paraId="37DAC5A6" w14:textId="07B66730" w:rsidR="00407287" w:rsidRPr="00407287" w:rsidRDefault="006D788E" w:rsidP="00A85F2F">
      <w:pPr>
        <w:pStyle w:val="ListParagraph"/>
        <w:numPr>
          <w:ilvl w:val="2"/>
          <w:numId w:val="1"/>
        </w:numPr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July</w:t>
      </w:r>
      <w:r w:rsidR="00372099">
        <w:rPr>
          <w:rFonts w:cstheme="minorHAnsi"/>
          <w:color w:val="000000" w:themeColor="text1"/>
          <w:sz w:val="24"/>
          <w:szCs w:val="24"/>
        </w:rPr>
        <w:t xml:space="preserve"> </w:t>
      </w:r>
      <w:r w:rsidR="00407287" w:rsidRPr="00407287">
        <w:rPr>
          <w:rFonts w:cstheme="minorHAnsi"/>
          <w:color w:val="000000" w:themeColor="text1"/>
          <w:sz w:val="24"/>
          <w:szCs w:val="24"/>
        </w:rPr>
        <w:t>Operating Balance: $</w:t>
      </w:r>
      <w:r w:rsidR="00C94349">
        <w:rPr>
          <w:rFonts w:cstheme="minorHAnsi"/>
          <w:color w:val="000000" w:themeColor="text1"/>
          <w:sz w:val="24"/>
          <w:szCs w:val="24"/>
        </w:rPr>
        <w:t>33,083.55</w:t>
      </w:r>
    </w:p>
    <w:p w14:paraId="5EDD48D2" w14:textId="0BF100FC" w:rsidR="00407287" w:rsidRDefault="006D788E" w:rsidP="00A85F2F">
      <w:pPr>
        <w:pStyle w:val="ListParagraph"/>
        <w:numPr>
          <w:ilvl w:val="2"/>
          <w:numId w:val="1"/>
        </w:numPr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July</w:t>
      </w:r>
      <w:r w:rsidR="00171202">
        <w:rPr>
          <w:rFonts w:cstheme="minorHAnsi"/>
          <w:color w:val="000000" w:themeColor="text1"/>
          <w:sz w:val="24"/>
          <w:szCs w:val="24"/>
        </w:rPr>
        <w:t xml:space="preserve"> </w:t>
      </w:r>
      <w:r w:rsidR="00407287" w:rsidRPr="00407287">
        <w:rPr>
          <w:rFonts w:cstheme="minorHAnsi"/>
          <w:color w:val="000000" w:themeColor="text1"/>
          <w:sz w:val="24"/>
          <w:szCs w:val="24"/>
        </w:rPr>
        <w:t>Reserve Balance: $</w:t>
      </w:r>
      <w:r w:rsidR="00C94349">
        <w:rPr>
          <w:rFonts w:cstheme="minorHAnsi"/>
          <w:color w:val="000000" w:themeColor="text1"/>
          <w:sz w:val="24"/>
          <w:szCs w:val="24"/>
        </w:rPr>
        <w:t>191,623.05</w:t>
      </w:r>
    </w:p>
    <w:p w14:paraId="303A97F3" w14:textId="109B4D6F" w:rsidR="00171202" w:rsidRDefault="00C94349" w:rsidP="00A85F2F">
      <w:pPr>
        <w:pStyle w:val="ListParagraph"/>
        <w:numPr>
          <w:ilvl w:val="1"/>
          <w:numId w:val="1"/>
        </w:numPr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Assessment funds are currently being held in Reserve account, to ensure they are not spent on monthly operations expenditures.  Board requested that a separate accounting category be created to separate these funds for strict use on the paving/water system activities</w:t>
      </w:r>
      <w:r w:rsidR="006D788E">
        <w:rPr>
          <w:rFonts w:cstheme="minorHAnsi"/>
          <w:color w:val="000000" w:themeColor="text1"/>
          <w:sz w:val="24"/>
          <w:szCs w:val="24"/>
        </w:rPr>
        <w:t xml:space="preserve">. </w:t>
      </w:r>
      <w:r w:rsidR="006D788E" w:rsidRPr="006D788E">
        <w:rPr>
          <w:rFonts w:cstheme="minorHAnsi"/>
          <w:b/>
          <w:bCs/>
          <w:color w:val="000000" w:themeColor="text1"/>
          <w:sz w:val="24"/>
          <w:szCs w:val="24"/>
        </w:rPr>
        <w:t>Action</w:t>
      </w:r>
      <w:r w:rsidR="006D788E">
        <w:rPr>
          <w:rFonts w:cstheme="minorHAnsi"/>
          <w:color w:val="000000" w:themeColor="text1"/>
          <w:sz w:val="24"/>
          <w:szCs w:val="24"/>
        </w:rPr>
        <w:t xml:space="preserve"> – </w:t>
      </w:r>
      <w:r w:rsidR="006D788E" w:rsidRPr="006D788E">
        <w:rPr>
          <w:rFonts w:cstheme="minorHAnsi"/>
          <w:color w:val="000000" w:themeColor="text1"/>
          <w:sz w:val="24"/>
          <w:szCs w:val="24"/>
          <w:highlight w:val="yellow"/>
        </w:rPr>
        <w:t>Nikki</w:t>
      </w:r>
      <w:r w:rsidR="006D788E">
        <w:rPr>
          <w:rFonts w:cstheme="minorHAnsi"/>
          <w:color w:val="000000" w:themeColor="text1"/>
          <w:sz w:val="24"/>
          <w:szCs w:val="24"/>
        </w:rPr>
        <w:t xml:space="preserve"> to ask accounting to create this</w:t>
      </w:r>
    </w:p>
    <w:p w14:paraId="6186EB05" w14:textId="5DCEFCF2" w:rsidR="00C94349" w:rsidRDefault="00C94349" w:rsidP="00A85F2F">
      <w:pPr>
        <w:pStyle w:val="ListParagraph"/>
        <w:numPr>
          <w:ilvl w:val="1"/>
          <w:numId w:val="1"/>
        </w:numPr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2027 Budget preparation is still in progress, pending finalization of some categories</w:t>
      </w:r>
    </w:p>
    <w:p w14:paraId="4354D1F9" w14:textId="447EF4B0" w:rsidR="00C94349" w:rsidRDefault="00C94349" w:rsidP="00A85F2F">
      <w:pPr>
        <w:pStyle w:val="ListParagraph"/>
        <w:numPr>
          <w:ilvl w:val="1"/>
          <w:numId w:val="1"/>
        </w:numPr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Noted that Brigs contract requires accounting to deliver monthly financial statements “no later than the 20</w:t>
      </w:r>
      <w:r w:rsidRPr="00C94349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>
        <w:rPr>
          <w:rFonts w:cstheme="minorHAnsi"/>
          <w:color w:val="000000" w:themeColor="text1"/>
          <w:sz w:val="24"/>
          <w:szCs w:val="24"/>
        </w:rPr>
        <w:t>” of each month.  For July financials, they were delivered on the 21</w:t>
      </w:r>
      <w:r w:rsidRPr="00C94349">
        <w:rPr>
          <w:rFonts w:cstheme="minorHAnsi"/>
          <w:color w:val="000000" w:themeColor="text1"/>
          <w:sz w:val="24"/>
          <w:szCs w:val="24"/>
          <w:vertAlign w:val="superscript"/>
        </w:rPr>
        <w:t>st</w:t>
      </w:r>
      <w:r>
        <w:rPr>
          <w:rFonts w:cstheme="minorHAnsi"/>
          <w:color w:val="000000" w:themeColor="text1"/>
          <w:sz w:val="24"/>
          <w:szCs w:val="24"/>
        </w:rPr>
        <w:t xml:space="preserve">, preventing sufficient working days for PM review prior to weekly meeting.  </w:t>
      </w:r>
      <w:r w:rsidRPr="006D788E">
        <w:rPr>
          <w:rFonts w:cstheme="minorHAnsi"/>
          <w:b/>
          <w:bCs/>
          <w:color w:val="000000" w:themeColor="text1"/>
          <w:sz w:val="24"/>
          <w:szCs w:val="24"/>
        </w:rPr>
        <w:t>Action</w:t>
      </w:r>
      <w:r>
        <w:rPr>
          <w:rFonts w:cstheme="minorHAnsi"/>
          <w:color w:val="000000" w:themeColor="text1"/>
          <w:sz w:val="24"/>
          <w:szCs w:val="24"/>
        </w:rPr>
        <w:t xml:space="preserve"> – </w:t>
      </w:r>
      <w:r w:rsidRPr="006D788E">
        <w:rPr>
          <w:rFonts w:cstheme="minorHAnsi"/>
          <w:color w:val="000000" w:themeColor="text1"/>
          <w:sz w:val="24"/>
          <w:szCs w:val="24"/>
          <w:highlight w:val="yellow"/>
        </w:rPr>
        <w:t>Nikki</w:t>
      </w:r>
      <w:r>
        <w:rPr>
          <w:rFonts w:cstheme="minorHAnsi"/>
          <w:color w:val="000000" w:themeColor="text1"/>
          <w:sz w:val="24"/>
          <w:szCs w:val="24"/>
        </w:rPr>
        <w:t xml:space="preserve"> will ensure WP financials are prioritized for delivery no later than the 20</w:t>
      </w:r>
      <w:r w:rsidRPr="00C94349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>
        <w:rPr>
          <w:rFonts w:cstheme="minorHAnsi"/>
          <w:color w:val="000000" w:themeColor="text1"/>
          <w:sz w:val="24"/>
          <w:szCs w:val="24"/>
        </w:rPr>
        <w:t xml:space="preserve"> going forward</w:t>
      </w:r>
    </w:p>
    <w:p w14:paraId="7810F3E9" w14:textId="07DFE6BD" w:rsidR="006D788E" w:rsidRPr="00407287" w:rsidRDefault="006D788E" w:rsidP="00A85F2F">
      <w:pPr>
        <w:pStyle w:val="ListParagraph"/>
        <w:numPr>
          <w:ilvl w:val="1"/>
          <w:numId w:val="1"/>
        </w:numPr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50195 – Condominium Fee Expense – Still needs investigation.  </w:t>
      </w:r>
      <w:r w:rsidR="00AC7E49">
        <w:rPr>
          <w:rFonts w:cstheme="minorHAnsi"/>
          <w:color w:val="000000" w:themeColor="text1"/>
          <w:sz w:val="24"/>
          <w:szCs w:val="24"/>
        </w:rPr>
        <w:t xml:space="preserve">Need clarity between monthly rent, maintenance fees paid, and assessment payment. </w:t>
      </w:r>
      <w:r w:rsidR="00AC7E49" w:rsidRPr="00AC7E49">
        <w:rPr>
          <w:rFonts w:cstheme="minorHAnsi"/>
          <w:b/>
          <w:bCs/>
          <w:color w:val="000000" w:themeColor="text1"/>
          <w:sz w:val="24"/>
          <w:szCs w:val="24"/>
        </w:rPr>
        <w:t>Action</w:t>
      </w:r>
      <w:r w:rsidR="00AC7E49">
        <w:rPr>
          <w:rFonts w:cstheme="minorHAnsi"/>
          <w:color w:val="000000" w:themeColor="text1"/>
          <w:sz w:val="24"/>
          <w:szCs w:val="24"/>
        </w:rPr>
        <w:t xml:space="preserve"> – </w:t>
      </w:r>
      <w:r w:rsidR="00AC7E49" w:rsidRPr="00AC7E49">
        <w:rPr>
          <w:rFonts w:cstheme="minorHAnsi"/>
          <w:color w:val="000000" w:themeColor="text1"/>
          <w:sz w:val="24"/>
          <w:szCs w:val="24"/>
          <w:highlight w:val="yellow"/>
        </w:rPr>
        <w:t>Nikki</w:t>
      </w:r>
      <w:r w:rsidR="00AC7E49">
        <w:rPr>
          <w:rFonts w:cstheme="minorHAnsi"/>
          <w:color w:val="000000" w:themeColor="text1"/>
          <w:sz w:val="24"/>
          <w:szCs w:val="24"/>
        </w:rPr>
        <w:t xml:space="preserve"> will follow-up with accounting</w:t>
      </w:r>
    </w:p>
    <w:p w14:paraId="672D9828" w14:textId="77777777" w:rsidR="00407287" w:rsidRPr="00407287" w:rsidRDefault="00407287" w:rsidP="00A85F2F">
      <w:pPr>
        <w:pStyle w:val="ListParagraph"/>
        <w:numPr>
          <w:ilvl w:val="0"/>
          <w:numId w:val="1"/>
        </w:numPr>
        <w:tabs>
          <w:tab w:val="left" w:pos="2880"/>
        </w:tabs>
        <w:spacing w:line="278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Management Report </w:t>
      </w:r>
    </w:p>
    <w:p w14:paraId="55F48C85" w14:textId="78A6A1DF" w:rsidR="00C94349" w:rsidRPr="00822EA3" w:rsidRDefault="00C94349" w:rsidP="00A85F2F">
      <w:pPr>
        <w:pStyle w:val="ListParagraph"/>
        <w:numPr>
          <w:ilvl w:val="1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 w:rsidRPr="00822EA3">
        <w:rPr>
          <w:rFonts w:cstheme="minorHAnsi"/>
          <w:color w:val="000000" w:themeColor="text1"/>
          <w:sz w:val="24"/>
          <w:szCs w:val="24"/>
        </w:rPr>
        <w:t xml:space="preserve">Nikki noted that she has received </w:t>
      </w:r>
      <w:r w:rsidR="00822EA3" w:rsidRPr="00822EA3">
        <w:rPr>
          <w:rFonts w:cstheme="minorHAnsi"/>
          <w:color w:val="000000" w:themeColor="text1"/>
          <w:sz w:val="24"/>
          <w:szCs w:val="24"/>
        </w:rPr>
        <w:t xml:space="preserve">documents </w:t>
      </w:r>
      <w:r w:rsidR="00AC7E49">
        <w:rPr>
          <w:rFonts w:cstheme="minorHAnsi"/>
          <w:color w:val="000000" w:themeColor="text1"/>
          <w:sz w:val="24"/>
          <w:szCs w:val="24"/>
        </w:rPr>
        <w:t xml:space="preserve">sent by Rhonda.  These </w:t>
      </w:r>
      <w:r w:rsidR="00822EA3" w:rsidRPr="00822EA3">
        <w:rPr>
          <w:rFonts w:cstheme="minorHAnsi"/>
          <w:color w:val="000000" w:themeColor="text1"/>
          <w:sz w:val="24"/>
          <w:szCs w:val="24"/>
        </w:rPr>
        <w:t>are on WP Website but not found in Vantaca</w:t>
      </w:r>
      <w:r w:rsidR="00AC7E49">
        <w:rPr>
          <w:rFonts w:cstheme="minorHAnsi"/>
          <w:color w:val="000000" w:themeColor="text1"/>
          <w:sz w:val="24"/>
          <w:szCs w:val="24"/>
        </w:rPr>
        <w:t xml:space="preserve">.  </w:t>
      </w:r>
      <w:r w:rsidR="00AC7E49" w:rsidRPr="00AC7E49">
        <w:rPr>
          <w:rFonts w:cstheme="minorHAnsi"/>
          <w:b/>
          <w:bCs/>
          <w:color w:val="000000" w:themeColor="text1"/>
          <w:sz w:val="24"/>
          <w:szCs w:val="24"/>
        </w:rPr>
        <w:t>Action</w:t>
      </w:r>
      <w:r w:rsidR="00AC7E49">
        <w:rPr>
          <w:rFonts w:cstheme="minorHAnsi"/>
          <w:color w:val="000000" w:themeColor="text1"/>
          <w:sz w:val="24"/>
          <w:szCs w:val="24"/>
        </w:rPr>
        <w:t xml:space="preserve"> – </w:t>
      </w:r>
      <w:r w:rsidR="00AC7E49" w:rsidRPr="00AC7E49">
        <w:rPr>
          <w:rFonts w:cstheme="minorHAnsi"/>
          <w:color w:val="000000" w:themeColor="text1"/>
          <w:sz w:val="24"/>
          <w:szCs w:val="24"/>
          <w:highlight w:val="yellow"/>
        </w:rPr>
        <w:t>Nikki</w:t>
      </w:r>
      <w:r w:rsidR="00822EA3" w:rsidRPr="00822EA3">
        <w:rPr>
          <w:rFonts w:cstheme="minorHAnsi"/>
          <w:color w:val="000000" w:themeColor="text1"/>
          <w:sz w:val="24"/>
          <w:szCs w:val="24"/>
        </w:rPr>
        <w:t xml:space="preserve"> will upload </w:t>
      </w:r>
      <w:r w:rsidR="00AC7E49">
        <w:rPr>
          <w:rFonts w:cstheme="minorHAnsi"/>
          <w:color w:val="000000" w:themeColor="text1"/>
          <w:sz w:val="24"/>
          <w:szCs w:val="24"/>
        </w:rPr>
        <w:t xml:space="preserve">the documents </w:t>
      </w:r>
      <w:r w:rsidR="00822EA3" w:rsidRPr="00822EA3">
        <w:rPr>
          <w:rFonts w:cstheme="minorHAnsi"/>
          <w:color w:val="000000" w:themeColor="text1"/>
          <w:sz w:val="24"/>
          <w:szCs w:val="24"/>
        </w:rPr>
        <w:t>to Vantaca later this week</w:t>
      </w:r>
    </w:p>
    <w:p w14:paraId="5B332A12" w14:textId="2B9CD9AE" w:rsidR="00407287" w:rsidRPr="00822EA3" w:rsidRDefault="00822EA3" w:rsidP="00A85F2F">
      <w:pPr>
        <w:pStyle w:val="ListParagraph"/>
        <w:numPr>
          <w:ilvl w:val="1"/>
          <w:numId w:val="1"/>
        </w:numPr>
        <w:tabs>
          <w:tab w:val="left" w:pos="2880"/>
        </w:tabs>
        <w:spacing w:line="278" w:lineRule="auto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lastRenderedPageBreak/>
        <w:t>Paving Project – No report from Alkim pending Board meeting with Alkim and S&amp;O Engineering firm on Tuesday, August 25</w:t>
      </w:r>
    </w:p>
    <w:p w14:paraId="73E510ED" w14:textId="044EDCE3" w:rsidR="00822EA3" w:rsidRPr="00822EA3" w:rsidRDefault="00822EA3" w:rsidP="00A85F2F">
      <w:pPr>
        <w:pStyle w:val="ListParagraph"/>
        <w:numPr>
          <w:ilvl w:val="1"/>
          <w:numId w:val="1"/>
        </w:numPr>
        <w:tabs>
          <w:tab w:val="left" w:pos="2880"/>
        </w:tabs>
        <w:spacing w:line="278" w:lineRule="auto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Trustee Certification</w:t>
      </w:r>
    </w:p>
    <w:p w14:paraId="2ADD8CE0" w14:textId="15B62CFA" w:rsidR="00822EA3" w:rsidRPr="00822EA3" w:rsidRDefault="00AC7E49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AC7E49">
        <w:rPr>
          <w:rFonts w:cstheme="minorHAnsi"/>
          <w:b/>
          <w:bCs/>
          <w:color w:val="000000" w:themeColor="text1"/>
          <w:sz w:val="24"/>
          <w:szCs w:val="24"/>
        </w:rPr>
        <w:t xml:space="preserve">Action </w:t>
      </w:r>
      <w:r>
        <w:rPr>
          <w:rFonts w:cstheme="minorHAnsi"/>
          <w:color w:val="000000" w:themeColor="text1"/>
          <w:sz w:val="24"/>
          <w:szCs w:val="24"/>
        </w:rPr>
        <w:t xml:space="preserve">- </w:t>
      </w:r>
      <w:r w:rsidRPr="00AC7E49">
        <w:rPr>
          <w:rFonts w:cstheme="minorHAnsi"/>
          <w:color w:val="000000" w:themeColor="text1"/>
          <w:sz w:val="24"/>
          <w:szCs w:val="24"/>
          <w:highlight w:val="yellow"/>
        </w:rPr>
        <w:t>All</w:t>
      </w:r>
      <w:r w:rsidR="00822EA3" w:rsidRPr="00AC7E49">
        <w:rPr>
          <w:rFonts w:cstheme="minorHAnsi"/>
          <w:color w:val="000000" w:themeColor="text1"/>
          <w:sz w:val="24"/>
          <w:szCs w:val="24"/>
          <w:highlight w:val="yellow"/>
        </w:rPr>
        <w:t xml:space="preserve"> </w:t>
      </w:r>
      <w:r w:rsidRPr="00AC7E49">
        <w:rPr>
          <w:rFonts w:cstheme="minorHAnsi"/>
          <w:color w:val="000000" w:themeColor="text1"/>
          <w:sz w:val="24"/>
          <w:szCs w:val="24"/>
          <w:highlight w:val="yellow"/>
        </w:rPr>
        <w:t>trustees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="00822EA3">
        <w:rPr>
          <w:rFonts w:cstheme="minorHAnsi"/>
          <w:color w:val="000000" w:themeColor="text1"/>
          <w:sz w:val="24"/>
          <w:szCs w:val="24"/>
        </w:rPr>
        <w:t>will sign the certificate of elections</w:t>
      </w:r>
      <w:r>
        <w:rPr>
          <w:rFonts w:cstheme="minorHAnsi"/>
          <w:color w:val="000000" w:themeColor="text1"/>
          <w:sz w:val="24"/>
          <w:szCs w:val="24"/>
        </w:rPr>
        <w:t xml:space="preserve"> this week</w:t>
      </w:r>
      <w:r w:rsidR="00822EA3">
        <w:rPr>
          <w:rFonts w:cstheme="minorHAnsi"/>
          <w:color w:val="000000" w:themeColor="text1"/>
          <w:sz w:val="24"/>
          <w:szCs w:val="24"/>
        </w:rPr>
        <w:t>, to be found in the WP office</w:t>
      </w:r>
      <w:r>
        <w:rPr>
          <w:rFonts w:cstheme="minorHAnsi"/>
          <w:color w:val="000000" w:themeColor="text1"/>
          <w:sz w:val="24"/>
          <w:szCs w:val="24"/>
        </w:rPr>
        <w:t xml:space="preserve">. </w:t>
      </w:r>
      <w:r w:rsidR="00822EA3">
        <w:rPr>
          <w:rFonts w:cstheme="minorHAnsi"/>
          <w:color w:val="000000" w:themeColor="text1"/>
          <w:sz w:val="24"/>
          <w:szCs w:val="24"/>
        </w:rPr>
        <w:t xml:space="preserve">Nikki </w:t>
      </w:r>
      <w:r>
        <w:rPr>
          <w:rFonts w:cstheme="minorHAnsi"/>
          <w:color w:val="000000" w:themeColor="text1"/>
          <w:sz w:val="24"/>
          <w:szCs w:val="24"/>
        </w:rPr>
        <w:t>will then</w:t>
      </w:r>
      <w:r w:rsidR="00822EA3">
        <w:rPr>
          <w:rFonts w:cstheme="minorHAnsi"/>
          <w:color w:val="000000" w:themeColor="text1"/>
          <w:sz w:val="24"/>
          <w:szCs w:val="24"/>
        </w:rPr>
        <w:t xml:space="preserve"> file it.</w:t>
      </w:r>
    </w:p>
    <w:p w14:paraId="1C67209E" w14:textId="4EB100C2" w:rsidR="00822EA3" w:rsidRPr="00407287" w:rsidRDefault="00AC7E49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AC7E49">
        <w:rPr>
          <w:rFonts w:cstheme="minorHAnsi"/>
          <w:b/>
          <w:bCs/>
          <w:color w:val="000000" w:themeColor="text1"/>
          <w:sz w:val="24"/>
          <w:szCs w:val="24"/>
        </w:rPr>
        <w:t>Action</w:t>
      </w:r>
      <w:r>
        <w:rPr>
          <w:rFonts w:cstheme="minorHAnsi"/>
          <w:color w:val="000000" w:themeColor="text1"/>
          <w:sz w:val="24"/>
          <w:szCs w:val="24"/>
        </w:rPr>
        <w:t xml:space="preserve"> - </w:t>
      </w:r>
      <w:r w:rsidR="00822EA3" w:rsidRPr="00AC7E49">
        <w:rPr>
          <w:rFonts w:cstheme="minorHAnsi"/>
          <w:color w:val="000000" w:themeColor="text1"/>
          <w:sz w:val="24"/>
          <w:szCs w:val="24"/>
          <w:highlight w:val="yellow"/>
        </w:rPr>
        <w:t>Board</w:t>
      </w:r>
      <w:r w:rsidR="00822EA3">
        <w:rPr>
          <w:rFonts w:cstheme="minorHAnsi"/>
          <w:color w:val="000000" w:themeColor="text1"/>
          <w:sz w:val="24"/>
          <w:szCs w:val="24"/>
        </w:rPr>
        <w:t xml:space="preserve"> will discuss potential to assign positions – ex. President, Secretary, etc</w:t>
      </w:r>
      <w:r>
        <w:rPr>
          <w:rFonts w:cstheme="minorHAnsi"/>
          <w:color w:val="000000" w:themeColor="text1"/>
          <w:sz w:val="24"/>
          <w:szCs w:val="24"/>
        </w:rPr>
        <w:t>.</w:t>
      </w:r>
      <w:r w:rsidR="00822EA3">
        <w:rPr>
          <w:rFonts w:cstheme="minorHAnsi"/>
          <w:color w:val="000000" w:themeColor="text1"/>
          <w:sz w:val="24"/>
          <w:szCs w:val="24"/>
        </w:rPr>
        <w:t xml:space="preserve"> – in next Working Meeting</w:t>
      </w:r>
    </w:p>
    <w:p w14:paraId="1C194DC9" w14:textId="30D772EF" w:rsidR="00822EA3" w:rsidRPr="007A33BE" w:rsidRDefault="00822EA3" w:rsidP="00A85F2F">
      <w:pPr>
        <w:pStyle w:val="ListParagraph"/>
        <w:numPr>
          <w:ilvl w:val="1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 w:rsidRPr="007A33BE">
        <w:rPr>
          <w:rFonts w:cstheme="minorHAnsi"/>
          <w:color w:val="000000" w:themeColor="text1"/>
          <w:sz w:val="24"/>
          <w:szCs w:val="24"/>
        </w:rPr>
        <w:t>Committees</w:t>
      </w:r>
    </w:p>
    <w:p w14:paraId="2B73CEA8" w14:textId="18DF5538" w:rsidR="00822EA3" w:rsidRPr="007A33BE" w:rsidRDefault="00822EA3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 w:rsidRPr="007A33BE">
        <w:rPr>
          <w:rFonts w:cstheme="minorHAnsi"/>
          <w:color w:val="000000" w:themeColor="text1"/>
          <w:sz w:val="24"/>
          <w:szCs w:val="24"/>
        </w:rPr>
        <w:t xml:space="preserve">Community expressed interest in participating </w:t>
      </w:r>
      <w:r w:rsidR="00AC7E49" w:rsidRPr="007A33BE">
        <w:rPr>
          <w:rFonts w:cstheme="minorHAnsi"/>
          <w:color w:val="000000" w:themeColor="text1"/>
          <w:sz w:val="24"/>
          <w:szCs w:val="24"/>
        </w:rPr>
        <w:t>o</w:t>
      </w:r>
      <w:r w:rsidRPr="007A33BE">
        <w:rPr>
          <w:rFonts w:cstheme="minorHAnsi"/>
          <w:color w:val="000000" w:themeColor="text1"/>
          <w:sz w:val="24"/>
          <w:szCs w:val="24"/>
        </w:rPr>
        <w:t>n committees at the annual meeting</w:t>
      </w:r>
    </w:p>
    <w:p w14:paraId="1B983251" w14:textId="69A6D9F3" w:rsidR="00822EA3" w:rsidRPr="007A33BE" w:rsidRDefault="00AC7E49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 w:rsidRPr="007A33BE">
        <w:rPr>
          <w:rFonts w:cstheme="minorHAnsi"/>
          <w:b/>
          <w:bCs/>
          <w:color w:val="000000" w:themeColor="text1"/>
          <w:sz w:val="24"/>
          <w:szCs w:val="24"/>
        </w:rPr>
        <w:t>Action</w:t>
      </w:r>
      <w:r w:rsidRPr="007A33BE">
        <w:rPr>
          <w:rFonts w:cstheme="minorHAnsi"/>
          <w:color w:val="000000" w:themeColor="text1"/>
          <w:sz w:val="24"/>
          <w:szCs w:val="24"/>
        </w:rPr>
        <w:t xml:space="preserve"> - </w:t>
      </w:r>
      <w:r w:rsidR="00822EA3" w:rsidRPr="007A33BE">
        <w:rPr>
          <w:rFonts w:cstheme="minorHAnsi"/>
          <w:color w:val="000000" w:themeColor="text1"/>
          <w:sz w:val="24"/>
          <w:szCs w:val="24"/>
          <w:highlight w:val="yellow"/>
        </w:rPr>
        <w:t>Board</w:t>
      </w:r>
      <w:r w:rsidR="00822EA3" w:rsidRPr="007A33BE">
        <w:rPr>
          <w:rFonts w:cstheme="minorHAnsi"/>
          <w:color w:val="000000" w:themeColor="text1"/>
          <w:sz w:val="24"/>
          <w:szCs w:val="24"/>
        </w:rPr>
        <w:t xml:space="preserve"> will discuss potential committees and board liaisons to each and will respond back to Nikki for communication to the community</w:t>
      </w:r>
    </w:p>
    <w:p w14:paraId="64F63359" w14:textId="2A01A4BA" w:rsidR="007A04F7" w:rsidRDefault="00286F21" w:rsidP="00A85F2F">
      <w:pPr>
        <w:pStyle w:val="ListParagraph"/>
        <w:numPr>
          <w:ilvl w:val="1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Surge Protector Proposals</w:t>
      </w:r>
    </w:p>
    <w:p w14:paraId="05D0C8A4" w14:textId="3E604A96" w:rsidR="00286F21" w:rsidRDefault="00822EA3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Board agreed that a 3</w:t>
      </w:r>
      <w:r w:rsidRPr="00822EA3">
        <w:rPr>
          <w:rFonts w:cstheme="minorHAnsi"/>
          <w:color w:val="000000" w:themeColor="text1"/>
          <w:sz w:val="24"/>
          <w:szCs w:val="24"/>
          <w:vertAlign w:val="superscript"/>
        </w:rPr>
        <w:t>rd</w:t>
      </w:r>
      <w:r>
        <w:rPr>
          <w:rFonts w:cstheme="minorHAnsi"/>
          <w:color w:val="000000" w:themeColor="text1"/>
          <w:sz w:val="24"/>
          <w:szCs w:val="24"/>
        </w:rPr>
        <w:t xml:space="preserve"> bid is desirable.  </w:t>
      </w:r>
      <w:r w:rsidRPr="00AC7E49">
        <w:rPr>
          <w:rFonts w:cstheme="minorHAnsi"/>
          <w:b/>
          <w:bCs/>
          <w:color w:val="000000" w:themeColor="text1"/>
          <w:sz w:val="24"/>
          <w:szCs w:val="24"/>
        </w:rPr>
        <w:t>Action</w:t>
      </w:r>
      <w:r>
        <w:rPr>
          <w:rFonts w:cstheme="minorHAnsi"/>
          <w:color w:val="000000" w:themeColor="text1"/>
          <w:sz w:val="24"/>
          <w:szCs w:val="24"/>
        </w:rPr>
        <w:t xml:space="preserve"> – </w:t>
      </w:r>
      <w:r w:rsidRPr="00AC7E49">
        <w:rPr>
          <w:rFonts w:cstheme="minorHAnsi"/>
          <w:color w:val="000000" w:themeColor="text1"/>
          <w:sz w:val="24"/>
          <w:szCs w:val="24"/>
          <w:highlight w:val="yellow"/>
        </w:rPr>
        <w:t>Nikki</w:t>
      </w:r>
      <w:r>
        <w:rPr>
          <w:rFonts w:cstheme="minorHAnsi"/>
          <w:color w:val="000000" w:themeColor="text1"/>
          <w:sz w:val="24"/>
          <w:szCs w:val="24"/>
        </w:rPr>
        <w:t xml:space="preserve"> to obtain </w:t>
      </w:r>
      <w:r w:rsidR="00AC7E49">
        <w:rPr>
          <w:rFonts w:cstheme="minorHAnsi"/>
          <w:color w:val="000000" w:themeColor="text1"/>
          <w:sz w:val="24"/>
          <w:szCs w:val="24"/>
        </w:rPr>
        <w:t>additional estimate for work</w:t>
      </w:r>
    </w:p>
    <w:p w14:paraId="65997F31" w14:textId="3810E835" w:rsidR="00372099" w:rsidRDefault="00286F21" w:rsidP="00A85F2F">
      <w:pPr>
        <w:pStyle w:val="ListParagraph"/>
        <w:numPr>
          <w:ilvl w:val="1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Unit Owner Plantings</w:t>
      </w:r>
      <w:r w:rsidR="00822EA3">
        <w:rPr>
          <w:rFonts w:cstheme="minorHAnsi"/>
          <w:color w:val="000000" w:themeColor="text1"/>
          <w:sz w:val="24"/>
          <w:szCs w:val="24"/>
        </w:rPr>
        <w:t xml:space="preserve"> – voted and approved at June meeting</w:t>
      </w:r>
    </w:p>
    <w:p w14:paraId="1FB8D81E" w14:textId="1E7A3B8E" w:rsidR="00822EA3" w:rsidRPr="007A33BE" w:rsidRDefault="00822EA3" w:rsidP="00A85F2F">
      <w:pPr>
        <w:pStyle w:val="ListParagraph"/>
        <w:numPr>
          <w:ilvl w:val="1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 w:rsidRPr="007A33BE">
        <w:rPr>
          <w:rFonts w:cstheme="minorHAnsi"/>
          <w:color w:val="000000" w:themeColor="text1"/>
          <w:sz w:val="24"/>
          <w:szCs w:val="24"/>
        </w:rPr>
        <w:t>Heat Detector Update</w:t>
      </w:r>
    </w:p>
    <w:p w14:paraId="33336DD9" w14:textId="009A1932" w:rsidR="00822EA3" w:rsidRPr="007A33BE" w:rsidRDefault="00822EA3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 w:rsidRPr="007A33BE">
        <w:rPr>
          <w:rFonts w:cstheme="minorHAnsi"/>
          <w:color w:val="000000" w:themeColor="text1"/>
          <w:sz w:val="24"/>
          <w:szCs w:val="24"/>
        </w:rPr>
        <w:t>All nine remaining owners have scheduled attic access installation, to be completed by Tuesday, August 25.</w:t>
      </w:r>
    </w:p>
    <w:p w14:paraId="54BDF88D" w14:textId="4BE6B714" w:rsidR="00822EA3" w:rsidRPr="007A33BE" w:rsidRDefault="00822EA3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 w:rsidRPr="007A33BE">
        <w:rPr>
          <w:rFonts w:cstheme="minorHAnsi"/>
          <w:color w:val="000000" w:themeColor="text1"/>
          <w:sz w:val="24"/>
          <w:szCs w:val="24"/>
        </w:rPr>
        <w:t>Final Andover FD inspection will be completed by end of September</w:t>
      </w:r>
    </w:p>
    <w:p w14:paraId="4126B786" w14:textId="3921CEE8" w:rsidR="00822EA3" w:rsidRDefault="00822EA3" w:rsidP="00A85F2F">
      <w:pPr>
        <w:pStyle w:val="ListParagraph"/>
        <w:numPr>
          <w:ilvl w:val="1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Rules &amp; Regulations Revision – Tabled for Working Meeting</w:t>
      </w:r>
    </w:p>
    <w:p w14:paraId="0E4A8842" w14:textId="6BF7DC43" w:rsidR="00822EA3" w:rsidRDefault="00822EA3" w:rsidP="00A85F2F">
      <w:pPr>
        <w:pStyle w:val="ListParagraph"/>
        <w:numPr>
          <w:ilvl w:val="1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Emergency Issues</w:t>
      </w:r>
      <w:r w:rsidR="006D788E">
        <w:rPr>
          <w:rFonts w:cstheme="minorHAnsi"/>
          <w:color w:val="000000" w:themeColor="text1"/>
          <w:sz w:val="24"/>
          <w:szCs w:val="24"/>
        </w:rPr>
        <w:t xml:space="preserve"> – Cost information pending receipt of bills</w:t>
      </w:r>
    </w:p>
    <w:p w14:paraId="71C16FFA" w14:textId="560ED71F" w:rsidR="00822EA3" w:rsidRDefault="00AC7E49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Hornet’s </w:t>
      </w:r>
      <w:r w:rsidR="00822EA3">
        <w:rPr>
          <w:rFonts w:cstheme="minorHAnsi"/>
          <w:color w:val="000000" w:themeColor="text1"/>
          <w:sz w:val="24"/>
          <w:szCs w:val="24"/>
        </w:rPr>
        <w:t>Nest</w:t>
      </w:r>
      <w:r>
        <w:rPr>
          <w:rFonts w:cstheme="minorHAnsi"/>
          <w:color w:val="000000" w:themeColor="text1"/>
          <w:sz w:val="24"/>
          <w:szCs w:val="24"/>
        </w:rPr>
        <w:t xml:space="preserve"> at </w:t>
      </w:r>
      <w:r w:rsidR="00817A57">
        <w:rPr>
          <w:rFonts w:cstheme="minorHAnsi"/>
          <w:color w:val="000000" w:themeColor="text1"/>
          <w:sz w:val="24"/>
          <w:szCs w:val="24"/>
        </w:rPr>
        <w:t>Bldg. 70A - Removed</w:t>
      </w:r>
    </w:p>
    <w:p w14:paraId="32BB326A" w14:textId="22E5C465" w:rsidR="00822EA3" w:rsidRDefault="00817A57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Underground Pipe Failure – Snake determined that pipe is broken and needs repair.  No unit demo will be required. Still pending final resolution.</w:t>
      </w:r>
    </w:p>
    <w:p w14:paraId="7165322C" w14:textId="7EC313CD" w:rsidR="00822EA3" w:rsidRDefault="00817A57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Water Intrusion Bldgs. 60-1 &amp; 60-2 – GBP replaced pipe with small pinhole, additional brick masonry work proposal to repair the area pending </w:t>
      </w:r>
    </w:p>
    <w:p w14:paraId="24C72F8B" w14:textId="7BF97FE8" w:rsidR="00822EA3" w:rsidRDefault="00822EA3" w:rsidP="00A85F2F">
      <w:pPr>
        <w:pStyle w:val="ListParagraph"/>
        <w:numPr>
          <w:ilvl w:val="1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Backfill WP Maintenance position</w:t>
      </w:r>
    </w:p>
    <w:p w14:paraId="5C30DDB1" w14:textId="146541D3" w:rsidR="00822EA3" w:rsidRDefault="00822EA3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Position has been posted on Indeed, same hourly rate</w:t>
      </w:r>
    </w:p>
    <w:p w14:paraId="1E200037" w14:textId="02D4A2AE" w:rsidR="00822EA3" w:rsidRDefault="00822EA3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 w:rsidRPr="00817A57">
        <w:rPr>
          <w:rFonts w:cstheme="minorHAnsi"/>
          <w:b/>
          <w:bCs/>
          <w:color w:val="000000" w:themeColor="text1"/>
          <w:sz w:val="24"/>
          <w:szCs w:val="24"/>
        </w:rPr>
        <w:t>Action</w:t>
      </w:r>
      <w:r>
        <w:rPr>
          <w:rFonts w:cstheme="minorHAnsi"/>
          <w:color w:val="000000" w:themeColor="text1"/>
          <w:sz w:val="24"/>
          <w:szCs w:val="24"/>
        </w:rPr>
        <w:t xml:space="preserve"> – </w:t>
      </w:r>
      <w:r w:rsidRPr="00817A57">
        <w:rPr>
          <w:rFonts w:cstheme="minorHAnsi"/>
          <w:color w:val="000000" w:themeColor="text1"/>
          <w:sz w:val="24"/>
          <w:szCs w:val="24"/>
          <w:highlight w:val="yellow"/>
        </w:rPr>
        <w:t>Nikki</w:t>
      </w:r>
      <w:r>
        <w:rPr>
          <w:rFonts w:cstheme="minorHAnsi"/>
          <w:color w:val="000000" w:themeColor="text1"/>
          <w:sz w:val="24"/>
          <w:szCs w:val="24"/>
        </w:rPr>
        <w:t xml:space="preserve"> will sen</w:t>
      </w:r>
      <w:r w:rsidR="00817A57">
        <w:rPr>
          <w:rFonts w:cstheme="minorHAnsi"/>
          <w:color w:val="000000" w:themeColor="text1"/>
          <w:sz w:val="24"/>
          <w:szCs w:val="24"/>
        </w:rPr>
        <w:t xml:space="preserve">d </w:t>
      </w:r>
      <w:r>
        <w:rPr>
          <w:rFonts w:cstheme="minorHAnsi"/>
          <w:color w:val="000000" w:themeColor="text1"/>
          <w:sz w:val="24"/>
          <w:szCs w:val="24"/>
        </w:rPr>
        <w:t>link to Sue to post on WP Website</w:t>
      </w:r>
    </w:p>
    <w:p w14:paraId="79EF342B" w14:textId="51BC15C4" w:rsidR="00822EA3" w:rsidRDefault="00822EA3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Pat has recommended a candidate who is sending his resume to Nikki</w:t>
      </w:r>
    </w:p>
    <w:p w14:paraId="527B4F29" w14:textId="14C74158" w:rsidR="00822EA3" w:rsidRDefault="00822EA3" w:rsidP="00A85F2F">
      <w:pPr>
        <w:pStyle w:val="ListParagraph"/>
        <w:numPr>
          <w:ilvl w:val="1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Internet and cameras</w:t>
      </w:r>
    </w:p>
    <w:p w14:paraId="35EE43DB" w14:textId="1B998387" w:rsidR="00822EA3" w:rsidRDefault="00822EA3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still pursuing answers to current internet service / Granite State invoice</w:t>
      </w:r>
      <w:r w:rsidR="00817A57">
        <w:rPr>
          <w:rFonts w:cstheme="minorHAnsi"/>
          <w:color w:val="000000" w:themeColor="text1"/>
          <w:sz w:val="24"/>
          <w:szCs w:val="24"/>
        </w:rPr>
        <w:t xml:space="preserve">. </w:t>
      </w:r>
      <w:r w:rsidR="00817A57" w:rsidRPr="00817A57">
        <w:rPr>
          <w:rFonts w:cstheme="minorHAnsi"/>
          <w:b/>
          <w:bCs/>
          <w:color w:val="000000" w:themeColor="text1"/>
          <w:sz w:val="24"/>
          <w:szCs w:val="24"/>
        </w:rPr>
        <w:t>Action</w:t>
      </w:r>
      <w:r w:rsidR="00817A57">
        <w:rPr>
          <w:rFonts w:cstheme="minorHAnsi"/>
          <w:color w:val="000000" w:themeColor="text1"/>
          <w:sz w:val="24"/>
          <w:szCs w:val="24"/>
        </w:rPr>
        <w:t xml:space="preserve"> – </w:t>
      </w:r>
      <w:r w:rsidR="00817A57" w:rsidRPr="00817A57">
        <w:rPr>
          <w:rFonts w:cstheme="minorHAnsi"/>
          <w:color w:val="000000" w:themeColor="text1"/>
          <w:sz w:val="24"/>
          <w:szCs w:val="24"/>
          <w:highlight w:val="yellow"/>
        </w:rPr>
        <w:t>Nikki</w:t>
      </w:r>
      <w:r w:rsidR="00817A57">
        <w:rPr>
          <w:rFonts w:cstheme="minorHAnsi"/>
          <w:color w:val="000000" w:themeColor="text1"/>
          <w:sz w:val="24"/>
          <w:szCs w:val="24"/>
        </w:rPr>
        <w:t xml:space="preserve"> to update board once better information is available</w:t>
      </w:r>
    </w:p>
    <w:p w14:paraId="2AB81008" w14:textId="69A0BBAF" w:rsidR="00822EA3" w:rsidRDefault="00822EA3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lastRenderedPageBreak/>
        <w:t>Strong potential that recommendation will be a change to Xfinity for all WP service</w:t>
      </w:r>
    </w:p>
    <w:p w14:paraId="6719E35F" w14:textId="5C205C43" w:rsidR="00822EA3" w:rsidRDefault="00EF448A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Location for additional routers to support cameras must be determined (likely to be recommended by Xfinity).  Will need to be secured / locked if accessible in common areas</w:t>
      </w:r>
    </w:p>
    <w:p w14:paraId="7EBD7BA5" w14:textId="08A806B2" w:rsidR="007A04F7" w:rsidRDefault="00EF448A" w:rsidP="00A85F2F">
      <w:pPr>
        <w:pStyle w:val="ListParagraph"/>
        <w:numPr>
          <w:ilvl w:val="1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Open Session</w:t>
      </w:r>
    </w:p>
    <w:p w14:paraId="0D4D2DE4" w14:textId="1A75375C" w:rsidR="00286F21" w:rsidRDefault="00EA71F7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Items being left </w:t>
      </w:r>
      <w:r w:rsidR="00817A57">
        <w:rPr>
          <w:rFonts w:cstheme="minorHAnsi"/>
          <w:color w:val="000000" w:themeColor="text1"/>
          <w:sz w:val="24"/>
          <w:szCs w:val="24"/>
        </w:rPr>
        <w:t xml:space="preserve">at dumpster </w:t>
      </w:r>
      <w:r>
        <w:rPr>
          <w:rFonts w:cstheme="minorHAnsi"/>
          <w:color w:val="000000" w:themeColor="text1"/>
          <w:sz w:val="24"/>
          <w:szCs w:val="24"/>
        </w:rPr>
        <w:t xml:space="preserve">without regard for policy.  </w:t>
      </w:r>
      <w:r w:rsidRPr="00817A57">
        <w:rPr>
          <w:rFonts w:cstheme="minorHAnsi"/>
          <w:b/>
          <w:bCs/>
          <w:color w:val="000000" w:themeColor="text1"/>
          <w:sz w:val="24"/>
          <w:szCs w:val="24"/>
        </w:rPr>
        <w:t>Action</w:t>
      </w:r>
      <w:r w:rsidR="00817A57">
        <w:rPr>
          <w:rFonts w:cstheme="minorHAnsi"/>
          <w:b/>
          <w:bCs/>
          <w:color w:val="000000" w:themeColor="text1"/>
          <w:sz w:val="24"/>
          <w:szCs w:val="24"/>
        </w:rPr>
        <w:t xml:space="preserve"> -</w:t>
      </w:r>
      <w:r w:rsidRPr="00817A57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817A57">
        <w:rPr>
          <w:rFonts w:cstheme="minorHAnsi"/>
          <w:color w:val="000000" w:themeColor="text1"/>
          <w:sz w:val="24"/>
          <w:szCs w:val="24"/>
          <w:highlight w:val="yellow"/>
        </w:rPr>
        <w:t>Nikki</w:t>
      </w:r>
      <w:r>
        <w:rPr>
          <w:rFonts w:cstheme="minorHAnsi"/>
          <w:color w:val="000000" w:themeColor="text1"/>
          <w:sz w:val="24"/>
          <w:szCs w:val="24"/>
        </w:rPr>
        <w:t xml:space="preserve"> to send out blast reminder about dumpster policy and recycling.  </w:t>
      </w:r>
      <w:r w:rsidR="00817A57" w:rsidRPr="00817A57">
        <w:rPr>
          <w:rFonts w:cstheme="minorHAnsi"/>
          <w:b/>
          <w:bCs/>
          <w:color w:val="000000" w:themeColor="text1"/>
          <w:sz w:val="24"/>
          <w:szCs w:val="24"/>
        </w:rPr>
        <w:t>Action</w:t>
      </w:r>
      <w:r w:rsidR="00817A57">
        <w:rPr>
          <w:rFonts w:cstheme="minorHAnsi"/>
          <w:color w:val="000000" w:themeColor="text1"/>
          <w:sz w:val="24"/>
          <w:szCs w:val="24"/>
        </w:rPr>
        <w:t xml:space="preserve"> - </w:t>
      </w:r>
      <w:r w:rsidRPr="00817A57">
        <w:rPr>
          <w:rFonts w:cstheme="minorHAnsi"/>
          <w:color w:val="000000" w:themeColor="text1"/>
          <w:sz w:val="24"/>
          <w:szCs w:val="24"/>
          <w:highlight w:val="yellow"/>
        </w:rPr>
        <w:t>Nikki</w:t>
      </w:r>
      <w:r>
        <w:rPr>
          <w:rFonts w:cstheme="minorHAnsi"/>
          <w:color w:val="000000" w:themeColor="text1"/>
          <w:sz w:val="24"/>
          <w:szCs w:val="24"/>
        </w:rPr>
        <w:t xml:space="preserve"> also to check cameras to find out who is doing the illegal dumping.</w:t>
      </w:r>
    </w:p>
    <w:p w14:paraId="446259E8" w14:textId="4D44E797" w:rsidR="00EA71F7" w:rsidRDefault="00EA71F7" w:rsidP="00A85F2F">
      <w:pPr>
        <w:pStyle w:val="ListParagraph"/>
        <w:numPr>
          <w:ilvl w:val="2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Confirmed that Nikki has communicated to insurance about potential later timeline to complete paving. No response was considered a good </w:t>
      </w:r>
      <w:r w:rsidR="00561225">
        <w:rPr>
          <w:rFonts w:cstheme="minorHAnsi"/>
          <w:color w:val="000000" w:themeColor="text1"/>
          <w:sz w:val="24"/>
          <w:szCs w:val="24"/>
        </w:rPr>
        <w:t>sign,</w:t>
      </w:r>
      <w:r>
        <w:rPr>
          <w:rFonts w:cstheme="minorHAnsi"/>
          <w:color w:val="000000" w:themeColor="text1"/>
          <w:sz w:val="24"/>
          <w:szCs w:val="24"/>
        </w:rPr>
        <w:t xml:space="preserve"> and </w:t>
      </w:r>
      <w:r w:rsidR="00817A57">
        <w:rPr>
          <w:rFonts w:cstheme="minorHAnsi"/>
          <w:color w:val="000000" w:themeColor="text1"/>
          <w:sz w:val="24"/>
          <w:szCs w:val="24"/>
        </w:rPr>
        <w:t xml:space="preserve">Brigs </w:t>
      </w:r>
      <w:r>
        <w:rPr>
          <w:rFonts w:cstheme="minorHAnsi"/>
          <w:color w:val="000000" w:themeColor="text1"/>
          <w:sz w:val="24"/>
          <w:szCs w:val="24"/>
        </w:rPr>
        <w:t>didn’t push</w:t>
      </w:r>
      <w:r w:rsidR="00817A57">
        <w:rPr>
          <w:rFonts w:cstheme="minorHAnsi"/>
          <w:color w:val="000000" w:themeColor="text1"/>
          <w:sz w:val="24"/>
          <w:szCs w:val="24"/>
        </w:rPr>
        <w:t xml:space="preserve"> and open a window for pushback</w:t>
      </w:r>
      <w:r>
        <w:rPr>
          <w:rFonts w:cstheme="minorHAnsi"/>
          <w:color w:val="000000" w:themeColor="text1"/>
          <w:sz w:val="24"/>
          <w:szCs w:val="24"/>
        </w:rPr>
        <w:t xml:space="preserve">.  </w:t>
      </w:r>
      <w:r w:rsidRPr="00817A57">
        <w:rPr>
          <w:rFonts w:cstheme="minorHAnsi"/>
          <w:b/>
          <w:bCs/>
          <w:color w:val="000000" w:themeColor="text1"/>
          <w:sz w:val="24"/>
          <w:szCs w:val="24"/>
        </w:rPr>
        <w:t>Action:</w:t>
      </w:r>
      <w:r>
        <w:rPr>
          <w:rFonts w:cstheme="minorHAnsi"/>
          <w:color w:val="000000" w:themeColor="text1"/>
          <w:sz w:val="24"/>
          <w:szCs w:val="24"/>
        </w:rPr>
        <w:t xml:space="preserve">  </w:t>
      </w:r>
      <w:r w:rsidRPr="00817A57">
        <w:rPr>
          <w:rFonts w:cstheme="minorHAnsi"/>
          <w:color w:val="000000" w:themeColor="text1"/>
          <w:sz w:val="24"/>
          <w:szCs w:val="24"/>
          <w:highlight w:val="yellow"/>
        </w:rPr>
        <w:t>Nikki</w:t>
      </w:r>
      <w:r>
        <w:rPr>
          <w:rFonts w:cstheme="minorHAnsi"/>
          <w:color w:val="000000" w:themeColor="text1"/>
          <w:sz w:val="24"/>
          <w:szCs w:val="24"/>
        </w:rPr>
        <w:t xml:space="preserve"> will recheck with Stacy, but considers the planning work done sufficient evidence to satisfy insurers of WP commitment</w:t>
      </w:r>
    </w:p>
    <w:p w14:paraId="1BF18BA3" w14:textId="738FC084" w:rsidR="008123D4" w:rsidRDefault="008123D4" w:rsidP="00A85F2F">
      <w:pPr>
        <w:pStyle w:val="ListParagraph"/>
        <w:numPr>
          <w:ilvl w:val="0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 w:rsidRPr="008123D4">
        <w:rPr>
          <w:rFonts w:cstheme="minorHAnsi"/>
          <w:b/>
          <w:bCs/>
          <w:color w:val="000000" w:themeColor="text1"/>
          <w:sz w:val="24"/>
          <w:szCs w:val="24"/>
        </w:rPr>
        <w:t>Next Trustee working meeting</w:t>
      </w:r>
      <w:r>
        <w:rPr>
          <w:rFonts w:cstheme="minorHAnsi"/>
          <w:color w:val="000000" w:themeColor="text1"/>
          <w:sz w:val="24"/>
          <w:szCs w:val="24"/>
        </w:rPr>
        <w:t xml:space="preserve"> – </w:t>
      </w:r>
      <w:r w:rsidR="006D788E">
        <w:rPr>
          <w:rFonts w:cstheme="minorHAnsi"/>
          <w:color w:val="000000" w:themeColor="text1"/>
          <w:sz w:val="24"/>
          <w:szCs w:val="24"/>
        </w:rPr>
        <w:t xml:space="preserve">September 14, </w:t>
      </w:r>
      <w:r w:rsidR="00561225">
        <w:rPr>
          <w:rFonts w:cstheme="minorHAnsi"/>
          <w:color w:val="000000" w:themeColor="text1"/>
          <w:sz w:val="24"/>
          <w:szCs w:val="24"/>
        </w:rPr>
        <w:t>2026,</w:t>
      </w:r>
      <w:r w:rsidR="006D788E">
        <w:rPr>
          <w:rFonts w:cstheme="minorHAnsi"/>
          <w:color w:val="000000" w:themeColor="text1"/>
          <w:sz w:val="24"/>
          <w:szCs w:val="24"/>
        </w:rPr>
        <w:t xml:space="preserve"> at 5:45PM</w:t>
      </w:r>
    </w:p>
    <w:p w14:paraId="0A876CF3" w14:textId="5B8E3BA2" w:rsidR="006D788E" w:rsidRPr="0006122A" w:rsidRDefault="006D788E" w:rsidP="00A85F2F">
      <w:pPr>
        <w:pStyle w:val="ListParagraph"/>
        <w:numPr>
          <w:ilvl w:val="0"/>
          <w:numId w:val="1"/>
        </w:numPr>
        <w:tabs>
          <w:tab w:val="left" w:pos="2880"/>
        </w:tabs>
        <w:spacing w:line="278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Next Trustee monthly meeting </w:t>
      </w:r>
      <w:r>
        <w:rPr>
          <w:rFonts w:cstheme="minorHAnsi"/>
          <w:color w:val="000000" w:themeColor="text1"/>
          <w:sz w:val="24"/>
          <w:szCs w:val="24"/>
        </w:rPr>
        <w:t xml:space="preserve">– September 28, </w:t>
      </w:r>
      <w:r w:rsidR="00561225">
        <w:rPr>
          <w:rFonts w:cstheme="minorHAnsi"/>
          <w:color w:val="000000" w:themeColor="text1"/>
          <w:sz w:val="24"/>
          <w:szCs w:val="24"/>
        </w:rPr>
        <w:t>2026,</w:t>
      </w:r>
      <w:r>
        <w:rPr>
          <w:rFonts w:cstheme="minorHAnsi"/>
          <w:color w:val="000000" w:themeColor="text1"/>
          <w:sz w:val="24"/>
          <w:szCs w:val="24"/>
        </w:rPr>
        <w:t xml:space="preserve"> at 5:45PM</w:t>
      </w:r>
    </w:p>
    <w:p w14:paraId="4497B2A1" w14:textId="3985B986" w:rsidR="00407287" w:rsidRPr="00407287" w:rsidRDefault="00407287" w:rsidP="00A85F2F">
      <w:pPr>
        <w:spacing w:line="278" w:lineRule="auto"/>
        <w:contextualSpacing/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Executive Session </w:t>
      </w:r>
      <w:r w:rsidR="002C7E6A">
        <w:rPr>
          <w:rFonts w:cstheme="minorHAnsi"/>
          <w:b/>
          <w:bCs/>
          <w:color w:val="000000" w:themeColor="text1"/>
          <w:sz w:val="24"/>
          <w:szCs w:val="24"/>
        </w:rPr>
        <w:t>–</w:t>
      </w: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 started at </w:t>
      </w:r>
      <w:r w:rsidR="00FB4F22">
        <w:rPr>
          <w:rFonts w:cstheme="minorHAnsi"/>
          <w:b/>
          <w:bCs/>
          <w:color w:val="000000" w:themeColor="text1"/>
          <w:sz w:val="24"/>
          <w:szCs w:val="24"/>
        </w:rPr>
        <w:t>6:</w:t>
      </w:r>
      <w:r w:rsidR="006D788E">
        <w:rPr>
          <w:rFonts w:cstheme="minorHAnsi"/>
          <w:b/>
          <w:bCs/>
          <w:color w:val="000000" w:themeColor="text1"/>
          <w:sz w:val="24"/>
          <w:szCs w:val="24"/>
        </w:rPr>
        <w:t>35</w:t>
      </w: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 PM</w:t>
      </w:r>
    </w:p>
    <w:p w14:paraId="17A1D592" w14:textId="77777777" w:rsidR="00DB1FAF" w:rsidRDefault="00DB1FAF" w:rsidP="00A85F2F">
      <w:pPr>
        <w:tabs>
          <w:tab w:val="left" w:pos="2880"/>
        </w:tabs>
        <w:spacing w:line="278" w:lineRule="auto"/>
        <w:contextualSpacing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67E55027" w14:textId="4C69F326" w:rsidR="00407287" w:rsidRPr="00407287" w:rsidRDefault="00407287" w:rsidP="00A85F2F">
      <w:pPr>
        <w:tabs>
          <w:tab w:val="left" w:pos="2880"/>
        </w:tabs>
        <w:spacing w:line="278" w:lineRule="auto"/>
        <w:contextualSpacing/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Meeting Adjourned at </w:t>
      </w:r>
      <w:r w:rsidR="00434E34">
        <w:rPr>
          <w:rFonts w:cstheme="minorHAnsi"/>
          <w:b/>
          <w:bCs/>
          <w:color w:val="000000" w:themeColor="text1"/>
          <w:sz w:val="24"/>
          <w:szCs w:val="24"/>
        </w:rPr>
        <w:t>8:24</w:t>
      </w: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 PM</w:t>
      </w:r>
    </w:p>
    <w:p w14:paraId="6340D3FD" w14:textId="77777777" w:rsidR="00407287" w:rsidRPr="00407287" w:rsidRDefault="00407287" w:rsidP="00A85F2F">
      <w:pPr>
        <w:tabs>
          <w:tab w:val="left" w:pos="2880"/>
        </w:tabs>
        <w:spacing w:line="278" w:lineRule="auto"/>
        <w:contextualSpacing/>
        <w:rPr>
          <w:rFonts w:cstheme="minorHAnsi"/>
          <w:color w:val="000000" w:themeColor="text1"/>
          <w:sz w:val="24"/>
          <w:szCs w:val="24"/>
        </w:rPr>
      </w:pPr>
    </w:p>
    <w:p w14:paraId="4911795C" w14:textId="77777777" w:rsidR="00407287" w:rsidRPr="00407287" w:rsidRDefault="00407287" w:rsidP="00A85F2F">
      <w:pPr>
        <w:tabs>
          <w:tab w:val="left" w:pos="2880"/>
        </w:tabs>
        <w:spacing w:line="278" w:lineRule="auto"/>
        <w:contextualSpacing/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Respectively submitted.</w:t>
      </w:r>
    </w:p>
    <w:p w14:paraId="78ABAE8B" w14:textId="56F069F1" w:rsidR="00470E50" w:rsidRPr="001642C3" w:rsidRDefault="00407287" w:rsidP="00A85F2F">
      <w:pPr>
        <w:tabs>
          <w:tab w:val="left" w:pos="2880"/>
        </w:tabs>
        <w:spacing w:line="278" w:lineRule="auto"/>
        <w:contextualSpacing/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Susan Lanich</w:t>
      </w:r>
    </w:p>
    <w:sectPr w:rsidR="00470E50" w:rsidRPr="001642C3" w:rsidSect="0040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529C3F" w14:textId="77777777" w:rsidR="005746B4" w:rsidRDefault="005746B4">
      <w:pPr>
        <w:spacing w:after="0" w:line="240" w:lineRule="auto"/>
      </w:pPr>
      <w:r>
        <w:separator/>
      </w:r>
    </w:p>
  </w:endnote>
  <w:endnote w:type="continuationSeparator" w:id="0">
    <w:p w14:paraId="235D90BD" w14:textId="77777777" w:rsidR="005746B4" w:rsidRDefault="00574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6EB2AF" w14:textId="77777777" w:rsidR="00407287" w:rsidRDefault="004072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A22F9A" w14:textId="77777777" w:rsidR="00407287" w:rsidRDefault="004072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379950" w14:textId="77777777" w:rsidR="00407287" w:rsidRDefault="004072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B4A910" w14:textId="77777777" w:rsidR="005746B4" w:rsidRDefault="005746B4">
      <w:pPr>
        <w:spacing w:after="0" w:line="240" w:lineRule="auto"/>
      </w:pPr>
      <w:r>
        <w:separator/>
      </w:r>
    </w:p>
  </w:footnote>
  <w:footnote w:type="continuationSeparator" w:id="0">
    <w:p w14:paraId="1EF55FDF" w14:textId="77777777" w:rsidR="005746B4" w:rsidRDefault="00574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36C039" w14:textId="77777777" w:rsidR="00407287" w:rsidRDefault="004072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D85EEC" w14:textId="77777777" w:rsidR="00407287" w:rsidRDefault="004072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C3A3F5" w14:textId="77777777" w:rsidR="00407287" w:rsidRDefault="00407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A139E8"/>
    <w:multiLevelType w:val="hybridMultilevel"/>
    <w:tmpl w:val="7604E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5645E"/>
    <w:multiLevelType w:val="hybridMultilevel"/>
    <w:tmpl w:val="C88EA1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B3578"/>
    <w:multiLevelType w:val="hybridMultilevel"/>
    <w:tmpl w:val="C88EA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221DCC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2"/>
  </w:num>
  <w:num w:numId="2" w16cid:durableId="1101686480">
    <w:abstractNumId w:val="1"/>
  </w:num>
  <w:num w:numId="3" w16cid:durableId="7964088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87"/>
    <w:rsid w:val="000344FC"/>
    <w:rsid w:val="0006122A"/>
    <w:rsid w:val="000B03F0"/>
    <w:rsid w:val="000B3F3C"/>
    <w:rsid w:val="00100D38"/>
    <w:rsid w:val="0010496E"/>
    <w:rsid w:val="00105391"/>
    <w:rsid w:val="001642C3"/>
    <w:rsid w:val="00171202"/>
    <w:rsid w:val="002064FF"/>
    <w:rsid w:val="00210FDB"/>
    <w:rsid w:val="002660B3"/>
    <w:rsid w:val="00286F21"/>
    <w:rsid w:val="00294F1B"/>
    <w:rsid w:val="002C7E6A"/>
    <w:rsid w:val="002E7C9E"/>
    <w:rsid w:val="003177F6"/>
    <w:rsid w:val="003503AA"/>
    <w:rsid w:val="00372099"/>
    <w:rsid w:val="00396655"/>
    <w:rsid w:val="003B72D2"/>
    <w:rsid w:val="003E1CBE"/>
    <w:rsid w:val="00407287"/>
    <w:rsid w:val="00434E34"/>
    <w:rsid w:val="00465ACF"/>
    <w:rsid w:val="00470E50"/>
    <w:rsid w:val="004862E2"/>
    <w:rsid w:val="004A3286"/>
    <w:rsid w:val="005358D8"/>
    <w:rsid w:val="00552DBC"/>
    <w:rsid w:val="00561225"/>
    <w:rsid w:val="00564E95"/>
    <w:rsid w:val="005746B4"/>
    <w:rsid w:val="005C7696"/>
    <w:rsid w:val="005E5002"/>
    <w:rsid w:val="0062045E"/>
    <w:rsid w:val="00686772"/>
    <w:rsid w:val="00693DE7"/>
    <w:rsid w:val="006D788E"/>
    <w:rsid w:val="006E160E"/>
    <w:rsid w:val="006F1CDF"/>
    <w:rsid w:val="006F6F72"/>
    <w:rsid w:val="00706D9C"/>
    <w:rsid w:val="00783B96"/>
    <w:rsid w:val="00785CB5"/>
    <w:rsid w:val="007A04F7"/>
    <w:rsid w:val="007A33BE"/>
    <w:rsid w:val="007B2972"/>
    <w:rsid w:val="007B7C67"/>
    <w:rsid w:val="007C39EC"/>
    <w:rsid w:val="007E4EF5"/>
    <w:rsid w:val="008123D4"/>
    <w:rsid w:val="00817A57"/>
    <w:rsid w:val="00822EA3"/>
    <w:rsid w:val="0083210F"/>
    <w:rsid w:val="008E00FF"/>
    <w:rsid w:val="008E3AA0"/>
    <w:rsid w:val="008F7BB2"/>
    <w:rsid w:val="00951E31"/>
    <w:rsid w:val="009919E7"/>
    <w:rsid w:val="009A7363"/>
    <w:rsid w:val="009B1203"/>
    <w:rsid w:val="009D0C4D"/>
    <w:rsid w:val="009E6CF3"/>
    <w:rsid w:val="00A4228C"/>
    <w:rsid w:val="00A82B57"/>
    <w:rsid w:val="00A85F2F"/>
    <w:rsid w:val="00AC7E49"/>
    <w:rsid w:val="00B9305B"/>
    <w:rsid w:val="00BA1CAF"/>
    <w:rsid w:val="00BD619E"/>
    <w:rsid w:val="00BF3958"/>
    <w:rsid w:val="00C05977"/>
    <w:rsid w:val="00C165EB"/>
    <w:rsid w:val="00C705C0"/>
    <w:rsid w:val="00C86856"/>
    <w:rsid w:val="00C94349"/>
    <w:rsid w:val="00D14729"/>
    <w:rsid w:val="00D366C0"/>
    <w:rsid w:val="00D5605E"/>
    <w:rsid w:val="00D77FD3"/>
    <w:rsid w:val="00D82F36"/>
    <w:rsid w:val="00D97409"/>
    <w:rsid w:val="00DB1FAF"/>
    <w:rsid w:val="00E67021"/>
    <w:rsid w:val="00E72DA7"/>
    <w:rsid w:val="00E86E9E"/>
    <w:rsid w:val="00EA71F7"/>
    <w:rsid w:val="00EC2F36"/>
    <w:rsid w:val="00ED7E01"/>
    <w:rsid w:val="00EE66F7"/>
    <w:rsid w:val="00EF448A"/>
    <w:rsid w:val="00F1706B"/>
    <w:rsid w:val="00FB4F22"/>
    <w:rsid w:val="00FD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73CD1B"/>
  <w15:chartTrackingRefBased/>
  <w15:docId w15:val="{235A23E5-D612-AC4F-95D2-04239403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28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2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8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lanich</dc:creator>
  <cp:keywords/>
  <dc:description/>
  <cp:lastModifiedBy>susan lanich</cp:lastModifiedBy>
  <cp:revision>3</cp:revision>
  <dcterms:created xsi:type="dcterms:W3CDTF">2026-09-29T14:30:00Z</dcterms:created>
  <dcterms:modified xsi:type="dcterms:W3CDTF">2026-09-29T14:30:00Z</dcterms:modified>
</cp:coreProperties>
</file>